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8F" w:rsidRPr="00970A3D" w:rsidRDefault="00A8472F" w:rsidP="00FA428F">
      <w:pPr>
        <w:spacing w:after="0" w:line="240" w:lineRule="auto"/>
        <w:jc w:val="center"/>
        <w:rPr>
          <w:rFonts w:ascii="Arial Narrow" w:eastAsia="Times New Roman" w:hAnsi="Arial Narrow" w:cs="Times New Roman"/>
          <w:b/>
          <w:bCs/>
          <w:sz w:val="32"/>
          <w:szCs w:val="32"/>
        </w:rPr>
      </w:pPr>
      <w:r>
        <w:rPr>
          <w:rFonts w:ascii="Arial Narrow" w:eastAsia="Times New Roman" w:hAnsi="Arial Narrow" w:cs="Times New Roman"/>
          <w:b/>
          <w:bCs/>
          <w:sz w:val="32"/>
          <w:szCs w:val="32"/>
        </w:rPr>
        <w:t>Jackson-</w:t>
      </w:r>
      <w:r w:rsidR="00FA428F" w:rsidRPr="00970A3D">
        <w:rPr>
          <w:rFonts w:ascii="Arial Narrow" w:eastAsia="Times New Roman" w:hAnsi="Arial Narrow" w:cs="Times New Roman"/>
          <w:b/>
          <w:bCs/>
          <w:sz w:val="32"/>
          <w:szCs w:val="32"/>
        </w:rPr>
        <w:t>George Regional Library System</w:t>
      </w:r>
    </w:p>
    <w:p w:rsidR="00FA428F" w:rsidRPr="00970A3D" w:rsidRDefault="00FA428F" w:rsidP="00FA428F">
      <w:pPr>
        <w:spacing w:after="0" w:line="240" w:lineRule="auto"/>
        <w:jc w:val="center"/>
        <w:rPr>
          <w:rFonts w:ascii="Arial Narrow" w:eastAsia="Times New Roman" w:hAnsi="Arial Narrow" w:cs="Times New Roman"/>
          <w:b/>
          <w:bCs/>
          <w:sz w:val="32"/>
          <w:szCs w:val="32"/>
        </w:rPr>
      </w:pPr>
      <w:r w:rsidRPr="00970A3D">
        <w:rPr>
          <w:rFonts w:ascii="Arial Narrow" w:eastAsia="Times New Roman" w:hAnsi="Arial Narrow" w:cs="Times New Roman"/>
          <w:b/>
          <w:bCs/>
          <w:sz w:val="32"/>
          <w:szCs w:val="32"/>
        </w:rPr>
        <w:t>Circulation and Library Card Policy</w:t>
      </w:r>
    </w:p>
    <w:p w:rsidR="00FA428F" w:rsidRPr="00970A3D" w:rsidRDefault="00FA428F" w:rsidP="00FA428F">
      <w:pPr>
        <w:spacing w:after="0" w:line="240" w:lineRule="auto"/>
        <w:rPr>
          <w:rFonts w:ascii="Arial Narrow" w:eastAsia="Times New Roman" w:hAnsi="Arial Narrow" w:cs="Times New Roman"/>
          <w:b/>
          <w:bCs/>
          <w:sz w:val="28"/>
          <w:szCs w:val="24"/>
        </w:rPr>
      </w:pPr>
    </w:p>
    <w:p w:rsidR="00FA428F" w:rsidRPr="00970A3D" w:rsidRDefault="00FA428F" w:rsidP="00FA428F">
      <w:pPr>
        <w:spacing w:after="0" w:line="240" w:lineRule="auto"/>
        <w:rPr>
          <w:rFonts w:ascii="Arial Narrow" w:eastAsia="Times New Roman" w:hAnsi="Arial Narrow" w:cs="Times New Roman"/>
          <w:b/>
          <w:bCs/>
          <w:sz w:val="28"/>
          <w:szCs w:val="24"/>
        </w:rPr>
      </w:pPr>
    </w:p>
    <w:p w:rsidR="00FA428F" w:rsidRPr="00970A3D" w:rsidRDefault="00FA428F" w:rsidP="00FA428F">
      <w:pPr>
        <w:spacing w:after="0" w:line="240" w:lineRule="auto"/>
        <w:rPr>
          <w:rFonts w:ascii="Arial Narrow" w:eastAsia="Times New Roman" w:hAnsi="Arial Narrow" w:cs="Times New Roman"/>
          <w:b/>
          <w:bCs/>
          <w:sz w:val="28"/>
          <w:szCs w:val="24"/>
          <w:u w:val="single"/>
        </w:rPr>
      </w:pPr>
      <w:r w:rsidRPr="00970A3D">
        <w:rPr>
          <w:rFonts w:ascii="Arial Narrow" w:eastAsia="Times New Roman" w:hAnsi="Arial Narrow" w:cs="Times New Roman"/>
          <w:b/>
          <w:bCs/>
          <w:sz w:val="28"/>
          <w:szCs w:val="24"/>
          <w:u w:val="single"/>
        </w:rPr>
        <w:t xml:space="preserve">Full Service Library Cards: </w:t>
      </w:r>
    </w:p>
    <w:p w:rsidR="00FA428F" w:rsidRPr="00970A3D" w:rsidRDefault="00FA428F" w:rsidP="00FA428F">
      <w:pPr>
        <w:spacing w:after="0" w:line="240" w:lineRule="auto"/>
        <w:rPr>
          <w:rFonts w:ascii="Arial Narrow" w:eastAsia="Times New Roman" w:hAnsi="Arial Narrow" w:cs="Times New Roman"/>
          <w:sz w:val="28"/>
          <w:szCs w:val="24"/>
          <w:u w:val="single"/>
        </w:rPr>
      </w:pPr>
    </w:p>
    <w:p w:rsidR="00FA428F" w:rsidRPr="00970A3D" w:rsidRDefault="00FA428F" w:rsidP="00095B91">
      <w:pPr>
        <w:spacing w:after="0" w:line="240" w:lineRule="auto"/>
        <w:jc w:val="both"/>
        <w:rPr>
          <w:rFonts w:ascii="Arial Narrow" w:eastAsia="Times New Roman" w:hAnsi="Arial Narrow" w:cs="Times New Roman"/>
          <w:sz w:val="24"/>
          <w:szCs w:val="24"/>
        </w:rPr>
      </w:pPr>
      <w:r w:rsidRPr="00970A3D">
        <w:rPr>
          <w:rFonts w:ascii="Arial Narrow" w:eastAsia="Times New Roman" w:hAnsi="Arial Narrow" w:cs="Times New Roman"/>
          <w:sz w:val="24"/>
          <w:szCs w:val="24"/>
        </w:rPr>
        <w:t>A Jackson-George Regional Library card lets you check out books, music, DVDs and more from 8 locations in both Jackson and George Counties. You can also remotely access online databases and download eBooks to your computer or tablet through our website.  Other electronic materials may be available for check-out as well as funding permits.</w:t>
      </w:r>
    </w:p>
    <w:p w:rsidR="00FA428F" w:rsidRPr="00970A3D" w:rsidRDefault="00FA428F" w:rsidP="00095B91">
      <w:pPr>
        <w:spacing w:after="0" w:line="240" w:lineRule="auto"/>
        <w:jc w:val="both"/>
        <w:rPr>
          <w:rFonts w:ascii="Arial Narrow" w:eastAsia="Times New Roman" w:hAnsi="Arial Narrow" w:cs="Times New Roman"/>
          <w:sz w:val="24"/>
          <w:szCs w:val="24"/>
        </w:rPr>
      </w:pPr>
    </w:p>
    <w:p w:rsidR="00FA428F" w:rsidRPr="00970A3D" w:rsidRDefault="00FA428F" w:rsidP="00095B91">
      <w:pPr>
        <w:spacing w:after="0" w:line="240" w:lineRule="auto"/>
        <w:jc w:val="both"/>
        <w:rPr>
          <w:rFonts w:ascii="Arial Narrow" w:eastAsia="Times New Roman" w:hAnsi="Arial Narrow" w:cs="Times New Roman"/>
          <w:sz w:val="24"/>
          <w:szCs w:val="24"/>
        </w:rPr>
      </w:pPr>
      <w:r w:rsidRPr="00892DFD">
        <w:rPr>
          <w:rFonts w:ascii="Arial Narrow" w:eastAsia="Times New Roman" w:hAnsi="Arial Narrow" w:cs="Times New Roman"/>
          <w:sz w:val="24"/>
          <w:szCs w:val="24"/>
        </w:rPr>
        <w:t>You are responsible for any library materials borrowed on your card, whether by you or by someone else. You are also responsible for any materials borrowed by any patrons of whom you are the parent or legal guardian. If you lose a card or if there is a change of name or address, you must notify your library</w:t>
      </w:r>
      <w:r w:rsidRPr="00970A3D">
        <w:rPr>
          <w:rFonts w:ascii="Arial Narrow" w:eastAsia="Times New Roman" w:hAnsi="Arial Narrow" w:cs="Times New Roman"/>
          <w:sz w:val="24"/>
          <w:szCs w:val="24"/>
        </w:rPr>
        <w:t xml:space="preserve"> immediately.</w:t>
      </w:r>
    </w:p>
    <w:p w:rsidR="00FA428F" w:rsidRPr="00970A3D" w:rsidRDefault="00FA428F" w:rsidP="00095B91">
      <w:pPr>
        <w:spacing w:after="0" w:line="240" w:lineRule="auto"/>
        <w:jc w:val="both"/>
        <w:rPr>
          <w:rFonts w:ascii="Arial Narrow" w:eastAsia="Times New Roman" w:hAnsi="Arial Narrow" w:cs="Times New Roman"/>
          <w:sz w:val="24"/>
          <w:szCs w:val="24"/>
        </w:rPr>
      </w:pPr>
    </w:p>
    <w:p w:rsidR="00FA428F" w:rsidRPr="00970A3D" w:rsidRDefault="00FA428F" w:rsidP="00095B91">
      <w:pPr>
        <w:spacing w:after="0" w:line="240" w:lineRule="auto"/>
        <w:jc w:val="both"/>
        <w:rPr>
          <w:rFonts w:ascii="Arial Narrow" w:eastAsia="Cambria" w:hAnsi="Arial Narrow" w:cs="ArialNarrow"/>
          <w:spacing w:val="-2"/>
          <w:sz w:val="24"/>
          <w:szCs w:val="24"/>
        </w:rPr>
      </w:pPr>
      <w:r w:rsidRPr="00970A3D">
        <w:rPr>
          <w:rFonts w:ascii="Arial Narrow" w:eastAsia="Cambria" w:hAnsi="Arial Narrow" w:cs="ArialNarrow"/>
          <w:spacing w:val="-2"/>
          <w:sz w:val="24"/>
          <w:szCs w:val="24"/>
        </w:rPr>
        <w:t>The initial library card is given at no cost; lost cards will cost one dollar to replace. If a card is lost or expired, the card can be renewed or replaced after all of the personal information has been updated and checked for accuracy.  In addition</w:t>
      </w:r>
      <w:r w:rsidRPr="00892DFD">
        <w:rPr>
          <w:rFonts w:ascii="Arial Narrow" w:eastAsia="Cambria" w:hAnsi="Arial Narrow" w:cs="ArialNarrow"/>
          <w:spacing w:val="-2"/>
          <w:sz w:val="24"/>
          <w:szCs w:val="24"/>
        </w:rPr>
        <w:t>, there must not be any overdue items or fines greater than $10.00 on yours or any account belonging to a patron of whom you are the parent or legal guardian.</w:t>
      </w:r>
    </w:p>
    <w:p w:rsidR="00FA428F" w:rsidRPr="00970A3D" w:rsidRDefault="00FA428F" w:rsidP="00095B91">
      <w:pPr>
        <w:spacing w:after="0" w:line="240" w:lineRule="auto"/>
        <w:jc w:val="both"/>
        <w:rPr>
          <w:rFonts w:ascii="Arial Narrow" w:eastAsia="Times New Roman" w:hAnsi="Arial Narrow" w:cs="Times New Roman"/>
          <w:b/>
          <w:bCs/>
          <w:sz w:val="24"/>
          <w:szCs w:val="24"/>
        </w:rPr>
      </w:pPr>
    </w:p>
    <w:p w:rsidR="00FA428F" w:rsidRPr="00970A3D" w:rsidRDefault="00FA428F" w:rsidP="00095B91">
      <w:pPr>
        <w:widowControl w:val="0"/>
        <w:suppressAutoHyphens/>
        <w:autoSpaceDE w:val="0"/>
        <w:autoSpaceDN w:val="0"/>
        <w:adjustRightInd w:val="0"/>
        <w:spacing w:after="0" w:line="240" w:lineRule="auto"/>
        <w:jc w:val="both"/>
        <w:textAlignment w:val="center"/>
        <w:rPr>
          <w:rFonts w:ascii="Arial Narrow" w:eastAsia="Cambria" w:hAnsi="Arial Narrow" w:cs="ArialNarrow"/>
          <w:spacing w:val="-2"/>
          <w:sz w:val="24"/>
          <w:szCs w:val="24"/>
        </w:rPr>
      </w:pPr>
      <w:r w:rsidRPr="00970A3D">
        <w:rPr>
          <w:rFonts w:ascii="Arial Narrow" w:eastAsia="Cambria" w:hAnsi="Arial Narrow" w:cs="ArialNarrow"/>
          <w:spacing w:val="-2"/>
          <w:sz w:val="24"/>
          <w:szCs w:val="24"/>
        </w:rPr>
        <w:t>No account information may be shared with anyone other than the owner of the account, with the exception of parents who may have access to information regarding the accounts of their minor children. Spouses may not have access to their partner’s account information.  Parents may not have access to information from the account of an adult child.</w:t>
      </w:r>
    </w:p>
    <w:p w:rsidR="00FA428F" w:rsidRPr="00970A3D" w:rsidRDefault="00FA428F" w:rsidP="00095B91">
      <w:pPr>
        <w:widowControl w:val="0"/>
        <w:suppressAutoHyphens/>
        <w:autoSpaceDE w:val="0"/>
        <w:autoSpaceDN w:val="0"/>
        <w:adjustRightInd w:val="0"/>
        <w:spacing w:after="0" w:line="240" w:lineRule="auto"/>
        <w:jc w:val="both"/>
        <w:textAlignment w:val="center"/>
        <w:rPr>
          <w:rFonts w:ascii="Arial Narrow" w:eastAsia="Cambria" w:hAnsi="Arial Narrow" w:cs="ArialNarrow"/>
          <w:spacing w:val="-2"/>
          <w:sz w:val="24"/>
          <w:szCs w:val="24"/>
        </w:rPr>
      </w:pPr>
    </w:p>
    <w:p w:rsidR="00FA428F" w:rsidRPr="00970A3D" w:rsidRDefault="00FA428F" w:rsidP="00095B91">
      <w:pPr>
        <w:widowControl w:val="0"/>
        <w:suppressAutoHyphens/>
        <w:autoSpaceDE w:val="0"/>
        <w:autoSpaceDN w:val="0"/>
        <w:adjustRightInd w:val="0"/>
        <w:spacing w:after="0" w:line="240" w:lineRule="auto"/>
        <w:jc w:val="both"/>
        <w:textAlignment w:val="center"/>
        <w:rPr>
          <w:rFonts w:ascii="Arial Narrow" w:eastAsia="Cambria" w:hAnsi="Arial Narrow" w:cs="ArialNarrow"/>
          <w:spacing w:val="-2"/>
          <w:sz w:val="24"/>
          <w:szCs w:val="24"/>
        </w:rPr>
      </w:pPr>
      <w:r w:rsidRPr="00970A3D">
        <w:rPr>
          <w:rFonts w:ascii="Arial Narrow" w:eastAsia="Cambria" w:hAnsi="Arial Narrow" w:cs="ArialNarrow"/>
          <w:spacing w:val="-2"/>
          <w:sz w:val="24"/>
          <w:szCs w:val="24"/>
        </w:rPr>
        <w:t xml:space="preserve">A family member in possession of another adult family member's library card will be presumed to have permission to borrow materials and pay fines for that family member. No information on titles or numbers of items borrowed, returned, overdue, or on hold for another family member can be shared. </w:t>
      </w:r>
    </w:p>
    <w:p w:rsidR="00FA428F" w:rsidRPr="00970A3D" w:rsidRDefault="00FA428F" w:rsidP="00095B91">
      <w:pPr>
        <w:widowControl w:val="0"/>
        <w:suppressAutoHyphens/>
        <w:autoSpaceDE w:val="0"/>
        <w:autoSpaceDN w:val="0"/>
        <w:adjustRightInd w:val="0"/>
        <w:spacing w:after="0" w:line="240" w:lineRule="auto"/>
        <w:jc w:val="both"/>
        <w:textAlignment w:val="center"/>
        <w:rPr>
          <w:rFonts w:ascii="Arial Narrow" w:eastAsia="Cambria" w:hAnsi="Arial Narrow" w:cs="ArialNarrow"/>
          <w:spacing w:val="-2"/>
          <w:sz w:val="24"/>
          <w:szCs w:val="24"/>
        </w:rPr>
      </w:pPr>
    </w:p>
    <w:p w:rsidR="00FA428F" w:rsidRPr="00970A3D" w:rsidRDefault="00FA428F" w:rsidP="00095B91">
      <w:pPr>
        <w:widowControl w:val="0"/>
        <w:suppressAutoHyphens/>
        <w:autoSpaceDE w:val="0"/>
        <w:autoSpaceDN w:val="0"/>
        <w:adjustRightInd w:val="0"/>
        <w:spacing w:after="0" w:line="240" w:lineRule="auto"/>
        <w:jc w:val="both"/>
        <w:textAlignment w:val="center"/>
        <w:rPr>
          <w:rFonts w:ascii="Arial Narrow" w:eastAsia="Cambria" w:hAnsi="Arial Narrow" w:cs="ArialNarrow"/>
          <w:spacing w:val="-2"/>
          <w:sz w:val="24"/>
          <w:szCs w:val="24"/>
        </w:rPr>
      </w:pPr>
      <w:r w:rsidRPr="00970A3D">
        <w:rPr>
          <w:rFonts w:ascii="Arial Narrow" w:eastAsia="Cambria" w:hAnsi="Arial Narrow" w:cs="ArialNarrow"/>
          <w:spacing w:val="-2"/>
          <w:sz w:val="24"/>
          <w:szCs w:val="24"/>
        </w:rPr>
        <w:t>You must be in possession of your own library card to use public computers or borrow library devices.</w:t>
      </w:r>
    </w:p>
    <w:p w:rsidR="00FA428F" w:rsidRPr="00970A3D" w:rsidRDefault="00FA428F" w:rsidP="00FA428F">
      <w:pPr>
        <w:widowControl w:val="0"/>
        <w:suppressAutoHyphens/>
        <w:autoSpaceDE w:val="0"/>
        <w:autoSpaceDN w:val="0"/>
        <w:adjustRightInd w:val="0"/>
        <w:spacing w:after="0" w:line="240" w:lineRule="auto"/>
        <w:textAlignment w:val="center"/>
        <w:rPr>
          <w:rFonts w:ascii="Arial Narrow" w:eastAsia="Cambria" w:hAnsi="Arial Narrow" w:cs="ArialNarrow"/>
          <w:spacing w:val="-2"/>
          <w:sz w:val="24"/>
          <w:szCs w:val="24"/>
        </w:rPr>
      </w:pPr>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b/>
          <w:bCs/>
          <w:sz w:val="24"/>
          <w:szCs w:val="24"/>
        </w:rPr>
        <w:t>Adu</w:t>
      </w:r>
      <w:r w:rsidR="00C429E1">
        <w:rPr>
          <w:rFonts w:ascii="Arial Narrow" w:eastAsia="Times New Roman" w:hAnsi="Arial Narrow" w:cs="Times New Roman"/>
          <w:b/>
          <w:bCs/>
          <w:sz w:val="24"/>
          <w:szCs w:val="24"/>
        </w:rPr>
        <w:t>lt Library Card Requirements (18</w:t>
      </w:r>
      <w:r w:rsidRPr="00970A3D">
        <w:rPr>
          <w:rFonts w:ascii="Arial Narrow" w:eastAsia="Times New Roman" w:hAnsi="Arial Narrow" w:cs="Times New Roman"/>
          <w:b/>
          <w:bCs/>
          <w:sz w:val="24"/>
          <w:szCs w:val="24"/>
        </w:rPr>
        <w:t xml:space="preserve"> and older)</w:t>
      </w:r>
    </w:p>
    <w:p w:rsidR="00FA428F" w:rsidRPr="00970A3D" w:rsidRDefault="00FA428F" w:rsidP="00FA428F">
      <w:pPr>
        <w:numPr>
          <w:ilvl w:val="0"/>
          <w:numId w:val="1"/>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Valid/Acceptable ID (See Acceptable Identification list below)</w:t>
      </w:r>
    </w:p>
    <w:p w:rsidR="00FA428F" w:rsidRPr="00970A3D" w:rsidRDefault="00FA428F" w:rsidP="00FA428F">
      <w:pPr>
        <w:numPr>
          <w:ilvl w:val="0"/>
          <w:numId w:val="1"/>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 xml:space="preserve">Full name as it appears on ID </w:t>
      </w:r>
    </w:p>
    <w:p w:rsidR="00FA428F" w:rsidRPr="00970A3D" w:rsidRDefault="00FA428F" w:rsidP="00FA428F">
      <w:pPr>
        <w:numPr>
          <w:ilvl w:val="0"/>
          <w:numId w:val="1"/>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Current mailing address (See Acceptable Proof of Address below)</w:t>
      </w:r>
    </w:p>
    <w:p w:rsidR="00FA428F" w:rsidRPr="00970A3D" w:rsidRDefault="00FA428F" w:rsidP="00FA428F">
      <w:pPr>
        <w:numPr>
          <w:ilvl w:val="0"/>
          <w:numId w:val="1"/>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Birth date</w:t>
      </w:r>
    </w:p>
    <w:p w:rsidR="00FA428F" w:rsidRPr="00970A3D" w:rsidRDefault="00FA428F" w:rsidP="00FA428F">
      <w:pPr>
        <w:numPr>
          <w:ilvl w:val="0"/>
          <w:numId w:val="1"/>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 xml:space="preserve">Telephone number </w:t>
      </w:r>
    </w:p>
    <w:p w:rsidR="00FA428F" w:rsidRPr="00970A3D" w:rsidRDefault="00FA428F" w:rsidP="00FA428F">
      <w:pPr>
        <w:numPr>
          <w:ilvl w:val="0"/>
          <w:numId w:val="1"/>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 xml:space="preserve">Email address </w:t>
      </w:r>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b/>
          <w:bCs/>
          <w:sz w:val="24"/>
          <w:szCs w:val="24"/>
        </w:rPr>
        <w:br/>
        <w:t>You</w:t>
      </w:r>
      <w:r w:rsidR="00C429E1">
        <w:rPr>
          <w:rFonts w:ascii="Arial Narrow" w:eastAsia="Times New Roman" w:hAnsi="Arial Narrow" w:cs="Times New Roman"/>
          <w:b/>
          <w:bCs/>
          <w:sz w:val="24"/>
          <w:szCs w:val="24"/>
        </w:rPr>
        <w:t>th Library Card Requirements (17</w:t>
      </w:r>
      <w:r w:rsidRPr="00970A3D">
        <w:rPr>
          <w:rFonts w:ascii="Arial Narrow" w:eastAsia="Times New Roman" w:hAnsi="Arial Narrow" w:cs="Times New Roman"/>
          <w:b/>
          <w:bCs/>
          <w:sz w:val="24"/>
          <w:szCs w:val="24"/>
        </w:rPr>
        <w:t xml:space="preserve"> and under)</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Parent or legal guardian must accompany the youth</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Valid/Acceptable ID of parent or legal guardian (See Acceptable Identification list below)</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Full name including middle of youth applicant</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Full name of the parent or legal guardian as it appears on the ID</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Current mailing address of the parent or legal guardian (See Acceptable Proof of Address below)</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Birth date of the youth applicant</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Telephone number of parent or legal guardian</w:t>
      </w:r>
    </w:p>
    <w:p w:rsidR="00FA428F" w:rsidRPr="00970A3D" w:rsidRDefault="00FA428F" w:rsidP="00FA428F">
      <w:pPr>
        <w:numPr>
          <w:ilvl w:val="0"/>
          <w:numId w:val="2"/>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Email address of parent or legal guardian</w:t>
      </w:r>
    </w:p>
    <w:p w:rsidR="00FA428F" w:rsidRPr="00970A3D" w:rsidRDefault="00FA428F" w:rsidP="00FA428F">
      <w:pPr>
        <w:spacing w:after="0" w:line="240" w:lineRule="auto"/>
        <w:ind w:left="720"/>
        <w:rPr>
          <w:rFonts w:ascii="Arial Narrow" w:eastAsia="Times New Roman" w:hAnsi="Arial Narrow" w:cs="Times New Roman"/>
          <w:sz w:val="24"/>
          <w:szCs w:val="24"/>
        </w:rPr>
      </w:pPr>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 </w:t>
      </w:r>
      <w:bookmarkStart w:id="0" w:name="acceptable_photo"/>
      <w:bookmarkEnd w:id="0"/>
    </w:p>
    <w:p w:rsidR="00FA428F" w:rsidRPr="00970A3D" w:rsidRDefault="00FA428F" w:rsidP="00FA428F">
      <w:pPr>
        <w:spacing w:after="0" w:line="240" w:lineRule="auto"/>
        <w:rPr>
          <w:rFonts w:ascii="Arial Narrow" w:eastAsia="Times New Roman" w:hAnsi="Arial Narrow" w:cs="Times New Roman"/>
          <w:sz w:val="24"/>
          <w:szCs w:val="24"/>
        </w:rPr>
      </w:pPr>
    </w:p>
    <w:p w:rsidR="003E6877" w:rsidRDefault="003E6877" w:rsidP="00FA428F">
      <w:pPr>
        <w:spacing w:after="0" w:line="240" w:lineRule="auto"/>
        <w:rPr>
          <w:rFonts w:ascii="Arial Narrow" w:eastAsia="Times New Roman" w:hAnsi="Arial Narrow" w:cs="Times New Roman"/>
          <w:b/>
          <w:bCs/>
          <w:sz w:val="24"/>
          <w:szCs w:val="24"/>
        </w:rPr>
      </w:pPr>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b/>
          <w:bCs/>
          <w:sz w:val="24"/>
          <w:szCs w:val="24"/>
        </w:rPr>
        <w:lastRenderedPageBreak/>
        <w:t xml:space="preserve">Acceptable Identification </w:t>
      </w:r>
      <w:r w:rsidRPr="00970A3D">
        <w:rPr>
          <w:rFonts w:ascii="Arial Narrow" w:eastAsia="Times New Roman" w:hAnsi="Arial Narrow" w:cs="Times New Roman"/>
          <w:sz w:val="24"/>
          <w:szCs w:val="24"/>
        </w:rPr>
        <w:t>(JGRLS only accepts the following IDs)</w:t>
      </w:r>
    </w:p>
    <w:p w:rsidR="00FA428F" w:rsidRPr="00970A3D" w:rsidRDefault="00FA428F" w:rsidP="00FA428F">
      <w:pPr>
        <w:numPr>
          <w:ilvl w:val="0"/>
          <w:numId w:val="3"/>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Driver’s License</w:t>
      </w:r>
    </w:p>
    <w:p w:rsidR="00FA428F" w:rsidRPr="00970A3D" w:rsidRDefault="00FA428F" w:rsidP="00FA428F">
      <w:pPr>
        <w:numPr>
          <w:ilvl w:val="0"/>
          <w:numId w:val="3"/>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 xml:space="preserve">State or government issued License or ID </w:t>
      </w:r>
    </w:p>
    <w:p w:rsidR="00FA428F" w:rsidRPr="00970A3D" w:rsidRDefault="00FA428F" w:rsidP="00FA428F">
      <w:pPr>
        <w:numPr>
          <w:ilvl w:val="0"/>
          <w:numId w:val="3"/>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Passport</w:t>
      </w:r>
    </w:p>
    <w:p w:rsidR="00FA428F" w:rsidRPr="00970A3D" w:rsidRDefault="00FA428F" w:rsidP="00FA428F">
      <w:pPr>
        <w:numPr>
          <w:ilvl w:val="0"/>
          <w:numId w:val="3"/>
        </w:num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Military ID</w:t>
      </w:r>
    </w:p>
    <w:p w:rsidR="00FA428F" w:rsidRPr="00970A3D" w:rsidRDefault="00FA428F" w:rsidP="00FA428F">
      <w:pPr>
        <w:spacing w:after="0" w:line="240" w:lineRule="auto"/>
        <w:rPr>
          <w:rFonts w:ascii="Arial Narrow" w:eastAsia="Times New Roman" w:hAnsi="Arial Narrow" w:cs="Times New Roman"/>
          <w:sz w:val="24"/>
          <w:szCs w:val="24"/>
        </w:rPr>
      </w:pPr>
      <w:bookmarkStart w:id="1" w:name="acceptable_proof"/>
      <w:bookmarkEnd w:id="1"/>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b/>
          <w:bCs/>
          <w:sz w:val="24"/>
          <w:szCs w:val="24"/>
        </w:rPr>
        <w:t>Acceptable Proof of Address</w:t>
      </w:r>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sz w:val="24"/>
          <w:szCs w:val="24"/>
        </w:rPr>
        <w:t>The ID provided must list your current, valid address or you must provide a current bank statement, power bill, etc. that identifies your mailing address. </w:t>
      </w:r>
    </w:p>
    <w:p w:rsidR="00FA428F" w:rsidRPr="00970A3D" w:rsidRDefault="00FA428F" w:rsidP="00FA428F">
      <w:pPr>
        <w:spacing w:after="0" w:line="240" w:lineRule="auto"/>
        <w:rPr>
          <w:rFonts w:ascii="Arial Narrow" w:eastAsia="Times New Roman" w:hAnsi="Arial Narrow" w:cs="Times New Roman"/>
          <w:sz w:val="24"/>
          <w:szCs w:val="24"/>
        </w:rPr>
      </w:pPr>
      <w:bookmarkStart w:id="2" w:name="adult"/>
      <w:bookmarkStart w:id="3" w:name="checking"/>
      <w:bookmarkEnd w:id="2"/>
      <w:bookmarkEnd w:id="3"/>
    </w:p>
    <w:p w:rsidR="00FA428F" w:rsidRPr="00970A3D" w:rsidRDefault="00FA428F" w:rsidP="00FA428F">
      <w:pPr>
        <w:spacing w:after="0" w:line="240" w:lineRule="auto"/>
        <w:rPr>
          <w:rFonts w:ascii="Arial Narrow" w:eastAsia="Times New Roman" w:hAnsi="Arial Narrow" w:cs="Times New Roman"/>
          <w:b/>
          <w:bCs/>
          <w:sz w:val="24"/>
          <w:szCs w:val="24"/>
        </w:rPr>
      </w:pPr>
      <w:r w:rsidRPr="00970A3D">
        <w:rPr>
          <w:rFonts w:ascii="Arial Narrow" w:eastAsia="Times New Roman" w:hAnsi="Arial Narrow" w:cs="Times New Roman"/>
          <w:b/>
          <w:bCs/>
          <w:sz w:val="24"/>
          <w:szCs w:val="24"/>
        </w:rPr>
        <w:t>Check Out Items and Limits</w:t>
      </w:r>
    </w:p>
    <w:p w:rsidR="00FA428F" w:rsidRPr="00970A3D" w:rsidRDefault="00FA428F" w:rsidP="00095B91">
      <w:pPr>
        <w:pStyle w:val="NormalParagraphStyle"/>
        <w:numPr>
          <w:ilvl w:val="0"/>
          <w:numId w:val="4"/>
        </w:numPr>
        <w:suppressAutoHyphens/>
        <w:spacing w:line="240" w:lineRule="auto"/>
        <w:jc w:val="both"/>
        <w:rPr>
          <w:rFonts w:ascii="Arial Narrow" w:hAnsi="Arial Narrow" w:cs="ArialNarrow"/>
          <w:color w:val="auto"/>
          <w:spacing w:val="-2"/>
        </w:rPr>
      </w:pPr>
      <w:r w:rsidRPr="00970A3D">
        <w:rPr>
          <w:rFonts w:ascii="Arial Narrow" w:hAnsi="Arial Narrow" w:cs="ArialNarrow"/>
          <w:color w:val="auto"/>
          <w:spacing w:val="-2"/>
        </w:rPr>
        <w:t xml:space="preserve">A valid library card must be presented to borrow any materials. A valid library card is defined by JGRLS as a card for an account with full and accurate patron information, a balance </w:t>
      </w:r>
      <w:r w:rsidRPr="00970A3D">
        <w:rPr>
          <w:rFonts w:ascii="Arial Narrow" w:eastAsia="Cambria" w:hAnsi="Arial Narrow" w:cs="ArialNarrow"/>
          <w:spacing w:val="-2"/>
        </w:rPr>
        <w:t xml:space="preserve">no greater than $10.00 </w:t>
      </w:r>
      <w:r w:rsidRPr="00970A3D">
        <w:rPr>
          <w:rFonts w:ascii="Arial Narrow" w:hAnsi="Arial Narrow" w:cs="ArialNarrow"/>
          <w:color w:val="auto"/>
          <w:spacing w:val="-2"/>
        </w:rPr>
        <w:t>owed and no overdue items outstanding.</w:t>
      </w:r>
    </w:p>
    <w:p w:rsidR="00FA428F" w:rsidRPr="00970A3D" w:rsidRDefault="00FA428F" w:rsidP="00095B91">
      <w:pPr>
        <w:pStyle w:val="ListParagraph"/>
        <w:numPr>
          <w:ilvl w:val="0"/>
          <w:numId w:val="4"/>
        </w:numPr>
        <w:jc w:val="both"/>
        <w:rPr>
          <w:rFonts w:ascii="Arial Narrow" w:hAnsi="Arial Narrow" w:cs="ArialNarrow"/>
          <w:spacing w:val="-2"/>
        </w:rPr>
      </w:pPr>
      <w:r w:rsidRPr="00970A3D">
        <w:rPr>
          <w:rFonts w:ascii="Arial Narrow" w:hAnsi="Arial Narrow" w:cs="ArialNarrow"/>
          <w:spacing w:val="-2"/>
        </w:rPr>
        <w:t>The number of items loaned to a first time borrower is limited to two items, with no further loans until the initial items are returned.</w:t>
      </w:r>
      <w:r w:rsidRPr="00970A3D">
        <w:rPr>
          <w:rFonts w:ascii="Arial Narrow" w:hAnsi="Arial Narrow"/>
        </w:rPr>
        <w:t xml:space="preserve">  </w:t>
      </w:r>
      <w:r w:rsidRPr="00970A3D">
        <w:rPr>
          <w:rFonts w:ascii="Arial Narrow" w:hAnsi="Arial Narrow" w:cs="ArialNarrow"/>
          <w:spacing w:val="-2"/>
        </w:rPr>
        <w:t>A maximum of 75 items may be checked out at any time, see chart below for limitations.</w:t>
      </w:r>
    </w:p>
    <w:p w:rsidR="00FA428F" w:rsidRPr="00970A3D" w:rsidRDefault="00FA428F" w:rsidP="00095B91">
      <w:pPr>
        <w:pStyle w:val="NormalParagraphStyle"/>
        <w:numPr>
          <w:ilvl w:val="0"/>
          <w:numId w:val="4"/>
        </w:numPr>
        <w:suppressAutoHyphens/>
        <w:spacing w:line="240" w:lineRule="auto"/>
        <w:jc w:val="both"/>
        <w:rPr>
          <w:rFonts w:ascii="Arial Narrow" w:hAnsi="Arial Narrow" w:cs="ArialNarrow"/>
          <w:color w:val="auto"/>
          <w:spacing w:val="-2"/>
        </w:rPr>
      </w:pPr>
      <w:r w:rsidRPr="00970A3D">
        <w:rPr>
          <w:rFonts w:ascii="Arial Narrow" w:hAnsi="Arial Narrow" w:cs="ArialNarrow"/>
          <w:color w:val="auto"/>
          <w:spacing w:val="-2"/>
        </w:rPr>
        <w:t xml:space="preserve">Materials designed for in-library use will be loaned on a limited time basis and cannot be renewed or placed on hold. </w:t>
      </w:r>
    </w:p>
    <w:p w:rsidR="00FA428F" w:rsidRPr="00892DFD" w:rsidRDefault="00FA428F" w:rsidP="00095B91">
      <w:pPr>
        <w:pStyle w:val="NormalParagraphStyle"/>
        <w:numPr>
          <w:ilvl w:val="0"/>
          <w:numId w:val="4"/>
        </w:numPr>
        <w:suppressAutoHyphens/>
        <w:spacing w:line="240" w:lineRule="auto"/>
        <w:jc w:val="both"/>
        <w:rPr>
          <w:rFonts w:ascii="Arial Narrow" w:hAnsi="Arial Narrow" w:cs="ArialNarrow"/>
          <w:color w:val="auto"/>
          <w:spacing w:val="-2"/>
        </w:rPr>
      </w:pPr>
      <w:r w:rsidRPr="00892DFD">
        <w:rPr>
          <w:rFonts w:ascii="Arial Narrow" w:hAnsi="Arial Narrow" w:cs="ArialNarrow"/>
          <w:color w:val="auto"/>
          <w:spacing w:val="-2"/>
        </w:rPr>
        <w:t xml:space="preserve">Any items currently checked out but overdue will cause a patron’s account </w:t>
      </w:r>
      <w:r w:rsidRPr="00892DFD">
        <w:rPr>
          <w:rFonts w:ascii="Arial Narrow" w:eastAsia="Cambria" w:hAnsi="Arial Narrow" w:cs="ArialNarrow"/>
          <w:color w:val="auto"/>
          <w:spacing w:val="-2"/>
        </w:rPr>
        <w:t>as well as any accounts belonging to a patron of whom they are the parent or legal guardian</w:t>
      </w:r>
      <w:r w:rsidRPr="00892DFD">
        <w:rPr>
          <w:rFonts w:ascii="Arial Narrow" w:hAnsi="Arial Narrow" w:cs="ArialNarrow"/>
          <w:color w:val="auto"/>
          <w:spacing w:val="-2"/>
        </w:rPr>
        <w:t xml:space="preserve"> to be blocked</w:t>
      </w:r>
      <w:r w:rsidRPr="00892DFD">
        <w:rPr>
          <w:rFonts w:ascii="Arial Narrow" w:eastAsia="Cambria" w:hAnsi="Arial Narrow" w:cs="ArialNarrow"/>
          <w:color w:val="auto"/>
          <w:spacing w:val="-2"/>
        </w:rPr>
        <w:t>.</w:t>
      </w:r>
    </w:p>
    <w:p w:rsidR="00892DFD" w:rsidRPr="00371274" w:rsidRDefault="00C429E1" w:rsidP="00095B91">
      <w:pPr>
        <w:pStyle w:val="NormalParagraphStyle"/>
        <w:numPr>
          <w:ilvl w:val="0"/>
          <w:numId w:val="4"/>
        </w:numPr>
        <w:suppressAutoHyphens/>
        <w:spacing w:line="240" w:lineRule="auto"/>
        <w:jc w:val="both"/>
        <w:rPr>
          <w:rFonts w:ascii="Arial Narrow" w:hAnsi="Arial Narrow" w:cs="ArialNarrow"/>
          <w:color w:val="auto"/>
          <w:spacing w:val="-2"/>
        </w:rPr>
      </w:pPr>
      <w:r>
        <w:rPr>
          <w:rFonts w:ascii="Arial Narrow" w:eastAsia="Cambria" w:hAnsi="Arial Narrow" w:cs="ArialNarrow"/>
          <w:color w:val="auto"/>
          <w:spacing w:val="-2"/>
        </w:rPr>
        <w:t>Library patrons age 16</w:t>
      </w:r>
      <w:r w:rsidR="00892DFD" w:rsidRPr="00371274">
        <w:rPr>
          <w:rFonts w:ascii="Arial Narrow" w:eastAsia="Cambria" w:hAnsi="Arial Narrow" w:cs="ArialNarrow"/>
          <w:color w:val="auto"/>
          <w:spacing w:val="-2"/>
        </w:rPr>
        <w:t xml:space="preserve"> and younger who are blocked for any reason, other than temporary banning, are able to read-down fines.  They can also be allowed to check-out up to two age-appropriate books or books-on-CD, or playaways.  All check-out privileges will be suspended if the two library materials are not returned.</w:t>
      </w:r>
    </w:p>
    <w:p w:rsidR="00FA428F" w:rsidRPr="00DE49C0" w:rsidRDefault="00FA428F" w:rsidP="00DE49C0">
      <w:pPr>
        <w:pStyle w:val="ListParagraph"/>
        <w:numPr>
          <w:ilvl w:val="0"/>
          <w:numId w:val="4"/>
        </w:numPr>
        <w:jc w:val="both"/>
        <w:rPr>
          <w:rFonts w:ascii="Arial Narrow" w:eastAsia="Cambria" w:hAnsi="Arial Narrow" w:cs="ArialNarrow"/>
          <w:spacing w:val="-2"/>
        </w:rPr>
      </w:pPr>
      <w:r w:rsidRPr="00892DFD">
        <w:rPr>
          <w:rFonts w:ascii="Arial Narrow" w:hAnsi="Arial Narrow" w:cs="ArialNarrow"/>
          <w:spacing w:val="-2"/>
        </w:rPr>
        <w:t xml:space="preserve">Overdue </w:t>
      </w:r>
      <w:r w:rsidR="00DE49C0">
        <w:rPr>
          <w:rFonts w:ascii="Arial Narrow" w:hAnsi="Arial Narrow" w:cs="ArialNarrow"/>
          <w:spacing w:val="-2"/>
        </w:rPr>
        <w:t xml:space="preserve">fines are charged at a rate of </w:t>
      </w:r>
      <w:r w:rsidR="00DE49C0" w:rsidRPr="00982799">
        <w:rPr>
          <w:rFonts w:ascii="Arial Narrow" w:hAnsi="Arial Narrow" w:cs="ArialNarrow"/>
          <w:spacing w:val="-2"/>
        </w:rPr>
        <w:t>25</w:t>
      </w:r>
      <w:r w:rsidRPr="00892DFD">
        <w:rPr>
          <w:rFonts w:ascii="Arial Narrow" w:hAnsi="Arial Narrow" w:cs="ArialNarrow"/>
          <w:spacing w:val="-2"/>
        </w:rPr>
        <w:t xml:space="preserve"> cents per item per day</w:t>
      </w:r>
      <w:r w:rsidR="00DE49C0">
        <w:rPr>
          <w:rFonts w:ascii="Arial Narrow" w:hAnsi="Arial Narrow" w:cs="ArialNarrow"/>
          <w:spacing w:val="-2"/>
        </w:rPr>
        <w:t xml:space="preserve"> </w:t>
      </w:r>
      <w:r w:rsidR="001A6710">
        <w:rPr>
          <w:rFonts w:ascii="Arial Narrow" w:hAnsi="Arial Narrow" w:cs="ArialNarrow"/>
          <w:spacing w:val="-2"/>
        </w:rPr>
        <w:t xml:space="preserve">to a maximum of $10.  </w:t>
      </w:r>
      <w:r w:rsidR="001A6710" w:rsidRPr="00982799">
        <w:rPr>
          <w:rFonts w:ascii="Arial Narrow" w:hAnsi="Arial Narrow" w:cs="ArialNarrow"/>
          <w:spacing w:val="-2"/>
        </w:rPr>
        <w:t>Overdue</w:t>
      </w:r>
      <w:r w:rsidR="00DE49C0" w:rsidRPr="00982799">
        <w:rPr>
          <w:rFonts w:ascii="Arial Narrow" w:hAnsi="Arial Narrow" w:cs="ArialNarrow"/>
          <w:spacing w:val="-2"/>
        </w:rPr>
        <w:t xml:space="preserve"> A-List item types</w:t>
      </w:r>
      <w:r w:rsidR="001A6710" w:rsidRPr="00982799">
        <w:rPr>
          <w:rFonts w:ascii="Arial Narrow" w:hAnsi="Arial Narrow" w:cs="ArialNarrow"/>
          <w:spacing w:val="-2"/>
        </w:rPr>
        <w:t xml:space="preserve"> incur a fine of 50 cents per item per day to a maximum of $10.</w:t>
      </w:r>
      <w:r w:rsidR="00DE49C0" w:rsidRPr="00DE49C0">
        <w:rPr>
          <w:rFonts w:ascii="Arial Narrow" w:hAnsi="Arial Narrow" w:cs="ArialNarrow"/>
          <w:spacing w:val="-2"/>
        </w:rPr>
        <w:t xml:space="preserve"> </w:t>
      </w:r>
      <w:r w:rsidRPr="00DE49C0">
        <w:rPr>
          <w:rFonts w:ascii="Arial Narrow" w:hAnsi="Arial Narrow" w:cs="ArialNarrow"/>
          <w:spacing w:val="-2"/>
        </w:rPr>
        <w:t xml:space="preserve"> Any unpaid overdue fines or other charges greater than $10.00 will cause a patron’s account </w:t>
      </w:r>
      <w:r w:rsidRPr="00DE49C0">
        <w:rPr>
          <w:rFonts w:ascii="Arial Narrow" w:eastAsia="Cambria" w:hAnsi="Arial Narrow" w:cs="ArialNarrow"/>
          <w:spacing w:val="-2"/>
        </w:rPr>
        <w:t>as well as any accounts belonging to a patron of whom they are the parent or legal guardian</w:t>
      </w:r>
      <w:r w:rsidRPr="00DE49C0">
        <w:rPr>
          <w:rFonts w:ascii="Arial Narrow" w:hAnsi="Arial Narrow" w:cs="ArialNarrow"/>
          <w:spacing w:val="-2"/>
        </w:rPr>
        <w:t xml:space="preserve"> to be blocked</w:t>
      </w:r>
      <w:r w:rsidRPr="00DE49C0">
        <w:rPr>
          <w:rFonts w:ascii="Arial Narrow" w:eastAsia="Cambria" w:hAnsi="Arial Narrow" w:cs="ArialNarrow"/>
          <w:spacing w:val="-2"/>
        </w:rPr>
        <w:t>.</w:t>
      </w:r>
    </w:p>
    <w:p w:rsidR="00FA428F" w:rsidRDefault="00FA428F" w:rsidP="00095B91">
      <w:pPr>
        <w:pStyle w:val="ListParagraph"/>
        <w:numPr>
          <w:ilvl w:val="0"/>
          <w:numId w:val="4"/>
        </w:numPr>
        <w:jc w:val="both"/>
        <w:rPr>
          <w:rFonts w:ascii="Arial Narrow" w:hAnsi="Arial Narrow" w:cs="ArialNarrow"/>
          <w:spacing w:val="-2"/>
        </w:rPr>
      </w:pPr>
      <w:r w:rsidRPr="00970A3D">
        <w:rPr>
          <w:rFonts w:ascii="Arial Narrow" w:hAnsi="Arial Narrow" w:cs="ArialNarrow"/>
          <w:spacing w:val="-2"/>
        </w:rPr>
        <w:t>The Jackson-George Regional Library System does not assume any responsibility for damage to any personal devices used in conjunction with materials borrowed from one of our libraries.</w:t>
      </w:r>
    </w:p>
    <w:p w:rsidR="00201895" w:rsidRPr="00970A3D" w:rsidRDefault="00201895" w:rsidP="00095B91">
      <w:pPr>
        <w:pStyle w:val="ListParagraph"/>
        <w:numPr>
          <w:ilvl w:val="0"/>
          <w:numId w:val="4"/>
        </w:numPr>
        <w:jc w:val="both"/>
        <w:rPr>
          <w:rFonts w:ascii="Arial Narrow" w:hAnsi="Arial Narrow" w:cs="ArialNarrow"/>
          <w:spacing w:val="-2"/>
        </w:rPr>
      </w:pPr>
      <w:r>
        <w:rPr>
          <w:rFonts w:ascii="Arial Narrow" w:hAnsi="Arial Narrow" w:cs="ArialNarrow"/>
          <w:spacing w:val="-2"/>
        </w:rPr>
        <w:t>Library patrons may place up to 30 items on hold.</w:t>
      </w:r>
    </w:p>
    <w:p w:rsidR="00FA428F" w:rsidRPr="00970A3D" w:rsidRDefault="00FA428F" w:rsidP="00FA428F">
      <w:pPr>
        <w:pStyle w:val="ListParagraph"/>
        <w:rPr>
          <w:rFonts w:ascii="Arial Narrow" w:hAnsi="Arial Narrow" w:cs="ArialNarrow"/>
          <w:spacing w:val="-2"/>
        </w:rPr>
      </w:pPr>
    </w:p>
    <w:p w:rsidR="00FA428F" w:rsidRDefault="00FA428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Default="00A8472F" w:rsidP="00FA428F">
      <w:pPr>
        <w:pStyle w:val="NormalParagraphStyle"/>
        <w:suppressAutoHyphens/>
        <w:spacing w:line="240" w:lineRule="auto"/>
        <w:rPr>
          <w:rFonts w:ascii="Arial Narrow" w:hAnsi="Arial Narrow" w:cs="ArialNarrow"/>
          <w:color w:val="auto"/>
          <w:spacing w:val="-2"/>
        </w:rPr>
      </w:pPr>
    </w:p>
    <w:p w:rsidR="00A8472F" w:rsidRPr="00970A3D" w:rsidRDefault="00A8472F" w:rsidP="00FA428F">
      <w:pPr>
        <w:pStyle w:val="NormalParagraphStyle"/>
        <w:suppressAutoHyphens/>
        <w:spacing w:line="240" w:lineRule="auto"/>
        <w:rPr>
          <w:rFonts w:ascii="Arial Narrow" w:hAnsi="Arial Narrow" w:cs="ArialNarrow"/>
          <w:color w:val="auto"/>
          <w:spacing w:val="-2"/>
        </w:rPr>
      </w:pPr>
    </w:p>
    <w:p w:rsidR="00FA428F" w:rsidRPr="00970A3D" w:rsidRDefault="00FA428F" w:rsidP="00FA428F">
      <w:pPr>
        <w:pStyle w:val="NormalParagraphStyle"/>
        <w:suppressAutoHyphens/>
        <w:spacing w:line="240" w:lineRule="auto"/>
        <w:rPr>
          <w:rFonts w:ascii="Arial Narrow" w:hAnsi="Arial Narrow" w:cs="ArialNarrow"/>
          <w:b/>
          <w:color w:val="auto"/>
          <w:spacing w:val="-2"/>
        </w:rPr>
      </w:pPr>
      <w:r w:rsidRPr="00970A3D">
        <w:rPr>
          <w:rFonts w:ascii="Arial Narrow" w:hAnsi="Arial Narrow" w:cs="ArialNarrow"/>
          <w:b/>
          <w:color w:val="auto"/>
          <w:spacing w:val="-2"/>
        </w:rPr>
        <w:t>Loan Limit</w:t>
      </w:r>
      <w:r w:rsidR="00AF037B">
        <w:rPr>
          <w:rFonts w:ascii="Arial Narrow" w:hAnsi="Arial Narrow" w:cs="ArialNarrow"/>
          <w:b/>
          <w:color w:val="auto"/>
          <w:spacing w:val="-2"/>
        </w:rPr>
        <w:t>s</w:t>
      </w:r>
      <w:r w:rsidRPr="00970A3D">
        <w:rPr>
          <w:rFonts w:ascii="Arial Narrow" w:hAnsi="Arial Narrow" w:cs="ArialNarrow"/>
          <w:b/>
          <w:color w:val="auto"/>
          <w:spacing w:val="-2"/>
        </w:rPr>
        <w:t xml:space="preserve">, </w:t>
      </w:r>
      <w:r w:rsidR="000D6D5B">
        <w:rPr>
          <w:rFonts w:ascii="Arial Narrow" w:hAnsi="Arial Narrow" w:cs="ArialNarrow"/>
          <w:b/>
          <w:color w:val="auto"/>
          <w:spacing w:val="-2"/>
        </w:rPr>
        <w:t xml:space="preserve">Checkout </w:t>
      </w:r>
      <w:r w:rsidR="00AF037B">
        <w:rPr>
          <w:rFonts w:ascii="Arial Narrow" w:hAnsi="Arial Narrow" w:cs="ArialNarrow"/>
          <w:b/>
          <w:color w:val="auto"/>
          <w:spacing w:val="-2"/>
        </w:rPr>
        <w:t xml:space="preserve">Periods &amp; Renewals, Overdue </w:t>
      </w:r>
      <w:r w:rsidRPr="00970A3D">
        <w:rPr>
          <w:rFonts w:ascii="Arial Narrow" w:hAnsi="Arial Narrow" w:cs="ArialNarrow"/>
          <w:b/>
          <w:color w:val="auto"/>
          <w:spacing w:val="-2"/>
        </w:rPr>
        <w:t>Fines</w:t>
      </w:r>
    </w:p>
    <w:p w:rsidR="00FA428F" w:rsidRPr="00970A3D" w:rsidRDefault="00FA428F" w:rsidP="00FA428F">
      <w:pPr>
        <w:pStyle w:val="NormalParagraphStyle"/>
        <w:suppressAutoHyphens/>
        <w:spacing w:line="240" w:lineRule="auto"/>
        <w:rPr>
          <w:rFonts w:ascii="Arial Narrow" w:hAnsi="Arial Narrow" w:cs="ArialNarrow"/>
          <w:b/>
          <w:color w:val="auto"/>
          <w:spacing w:val="-2"/>
        </w:rPr>
      </w:pPr>
    </w:p>
    <w:p w:rsidR="00703ED7" w:rsidRDefault="00FA428F" w:rsidP="00703ED7">
      <w:pPr>
        <w:pStyle w:val="NormalParagraphStyle"/>
        <w:suppressAutoHyphens/>
        <w:spacing w:line="240" w:lineRule="auto"/>
        <w:jc w:val="center"/>
        <w:rPr>
          <w:rFonts w:ascii="Arial Narrow" w:hAnsi="Arial Narrow" w:cs="ArialNarrow"/>
          <w:color w:val="auto"/>
          <w:spacing w:val="-2"/>
        </w:rPr>
      </w:pPr>
      <w:r w:rsidRPr="00970A3D">
        <w:rPr>
          <w:rFonts w:ascii="Arial Narrow" w:hAnsi="Arial Narrow" w:cs="ArialNarrow"/>
          <w:b/>
          <w:color w:val="auto"/>
          <w:spacing w:val="-2"/>
        </w:rPr>
        <w:t>*</w:t>
      </w:r>
      <w:r w:rsidR="00AF037B">
        <w:rPr>
          <w:rFonts w:ascii="Arial Narrow" w:hAnsi="Arial Narrow" w:cs="ArialNarrow"/>
          <w:b/>
          <w:color w:val="auto"/>
          <w:spacing w:val="-2"/>
        </w:rPr>
        <w:t>*</w:t>
      </w:r>
      <w:r w:rsidRPr="00970A3D">
        <w:rPr>
          <w:rFonts w:ascii="Arial Narrow" w:hAnsi="Arial Narrow" w:cs="ArialNarrow"/>
          <w:b/>
          <w:color w:val="auto"/>
          <w:spacing w:val="-2"/>
        </w:rPr>
        <w:t>*</w:t>
      </w:r>
      <w:r w:rsidRPr="00AF037B">
        <w:rPr>
          <w:rFonts w:ascii="Arial Narrow" w:hAnsi="Arial Narrow" w:cs="ArialNarrow"/>
          <w:color w:val="auto"/>
          <w:spacing w:val="-2"/>
        </w:rPr>
        <w:t xml:space="preserve">There are limitations set on some </w:t>
      </w:r>
      <w:r w:rsidR="00AF037B">
        <w:rPr>
          <w:rFonts w:ascii="Arial Narrow" w:hAnsi="Arial Narrow" w:cs="ArialNarrow"/>
          <w:color w:val="auto"/>
          <w:spacing w:val="-2"/>
        </w:rPr>
        <w:t xml:space="preserve">item </w:t>
      </w:r>
      <w:r w:rsidRPr="00AF037B">
        <w:rPr>
          <w:rFonts w:ascii="Arial Narrow" w:hAnsi="Arial Narrow" w:cs="ArialNarrow"/>
          <w:color w:val="auto"/>
          <w:spacing w:val="-2"/>
        </w:rPr>
        <w:t>types</w:t>
      </w:r>
      <w:r w:rsidR="00AF037B">
        <w:rPr>
          <w:rFonts w:ascii="Arial Narrow" w:hAnsi="Arial Narrow" w:cs="ArialNarrow"/>
          <w:color w:val="auto"/>
          <w:spacing w:val="-2"/>
        </w:rPr>
        <w:t>.</w:t>
      </w:r>
    </w:p>
    <w:p w:rsidR="00FA428F" w:rsidRDefault="00AF037B" w:rsidP="00703ED7">
      <w:pPr>
        <w:pStyle w:val="NormalParagraphStyle"/>
        <w:suppressAutoHyphens/>
        <w:spacing w:line="240" w:lineRule="auto"/>
        <w:jc w:val="center"/>
        <w:rPr>
          <w:rFonts w:ascii="Arial Narrow" w:hAnsi="Arial Narrow" w:cs="ArialNarrow"/>
          <w:color w:val="auto"/>
          <w:spacing w:val="-2"/>
        </w:rPr>
      </w:pPr>
      <w:r>
        <w:rPr>
          <w:rFonts w:ascii="Arial Narrow" w:hAnsi="Arial Narrow" w:cs="ArialNarrow"/>
          <w:color w:val="auto"/>
          <w:spacing w:val="-2"/>
        </w:rPr>
        <w:t>T</w:t>
      </w:r>
      <w:r w:rsidR="00FA428F" w:rsidRPr="00AF037B">
        <w:rPr>
          <w:rFonts w:ascii="Arial Narrow" w:hAnsi="Arial Narrow" w:cs="ArialNarrow"/>
          <w:color w:val="auto"/>
          <w:spacing w:val="-2"/>
        </w:rPr>
        <w:t>he total</w:t>
      </w:r>
      <w:r w:rsidR="00703ED7">
        <w:rPr>
          <w:rFonts w:ascii="Arial Narrow" w:hAnsi="Arial Narrow" w:cs="ArialNarrow"/>
          <w:color w:val="auto"/>
          <w:spacing w:val="-2"/>
        </w:rPr>
        <w:t xml:space="preserve"> </w:t>
      </w:r>
      <w:r w:rsidR="00FA428F" w:rsidRPr="00AF037B">
        <w:rPr>
          <w:rFonts w:ascii="Arial Narrow" w:hAnsi="Arial Narrow" w:cs="ArialNarrow"/>
          <w:color w:val="auto"/>
          <w:spacing w:val="-2"/>
        </w:rPr>
        <w:t>number of items authorized to be on a patron account is 75.</w:t>
      </w:r>
    </w:p>
    <w:p w:rsidR="00095B91" w:rsidRDefault="00095B91" w:rsidP="00703ED7">
      <w:pPr>
        <w:pStyle w:val="NormalParagraphStyle"/>
        <w:suppressAutoHyphens/>
        <w:spacing w:line="240" w:lineRule="auto"/>
        <w:jc w:val="center"/>
        <w:rPr>
          <w:rFonts w:ascii="Arial Narrow" w:hAnsi="Arial Narrow" w:cs="ArialNarrow"/>
          <w:color w:val="auto"/>
          <w:spacing w:val="-2"/>
        </w:rPr>
      </w:pPr>
    </w:p>
    <w:p w:rsidR="00134A54" w:rsidRPr="00AF037B" w:rsidRDefault="00134A54" w:rsidP="00703ED7">
      <w:pPr>
        <w:pStyle w:val="NormalParagraphStyle"/>
        <w:suppressAutoHyphens/>
        <w:spacing w:line="240" w:lineRule="auto"/>
        <w:jc w:val="center"/>
        <w:rPr>
          <w:rFonts w:ascii="Arial Narrow" w:hAnsi="Arial Narrow" w:cs="ArialNarrow"/>
          <w:color w:val="auto"/>
          <w:spacing w:val="-2"/>
        </w:rPr>
      </w:pPr>
    </w:p>
    <w:tbl>
      <w:tblPr>
        <w:tblStyle w:val="TableGrid"/>
        <w:tblW w:w="0" w:type="auto"/>
        <w:tblLook w:val="04A0" w:firstRow="1" w:lastRow="0" w:firstColumn="1" w:lastColumn="0" w:noHBand="0" w:noVBand="1"/>
      </w:tblPr>
      <w:tblGrid>
        <w:gridCol w:w="2338"/>
        <w:gridCol w:w="2021"/>
        <w:gridCol w:w="2667"/>
        <w:gridCol w:w="2324"/>
      </w:tblGrid>
      <w:tr w:rsidR="000D6D5B" w:rsidTr="00891CA4">
        <w:tc>
          <w:tcPr>
            <w:tcW w:w="9350" w:type="dxa"/>
            <w:gridSpan w:val="4"/>
            <w:shd w:val="clear" w:color="auto" w:fill="BFBFBF" w:themeFill="background1" w:themeFillShade="BF"/>
          </w:tcPr>
          <w:p w:rsidR="000D6D5B" w:rsidRDefault="00891CA4" w:rsidP="00891CA4">
            <w:pPr>
              <w:pStyle w:val="NormalParagraphStyle"/>
              <w:tabs>
                <w:tab w:val="left" w:pos="570"/>
                <w:tab w:val="center" w:pos="4567"/>
              </w:tabs>
              <w:suppressAutoHyphens/>
              <w:spacing w:line="240" w:lineRule="auto"/>
              <w:rPr>
                <w:rFonts w:ascii="Arial Narrow" w:hAnsi="Arial Narrow" w:cs="ArialNarrow"/>
                <w:b/>
                <w:color w:val="auto"/>
                <w:spacing w:val="-2"/>
              </w:rPr>
            </w:pPr>
            <w:r>
              <w:rPr>
                <w:rFonts w:ascii="Arial Narrow" w:hAnsi="Arial Narrow" w:cs="ArialNarrow"/>
                <w:b/>
                <w:color w:val="auto"/>
                <w:spacing w:val="-2"/>
              </w:rPr>
              <w:tab/>
            </w:r>
            <w:r>
              <w:rPr>
                <w:rFonts w:ascii="Arial Narrow" w:hAnsi="Arial Narrow" w:cs="ArialNarrow"/>
                <w:b/>
                <w:color w:val="auto"/>
                <w:spacing w:val="-2"/>
              </w:rPr>
              <w:tab/>
            </w:r>
            <w:r w:rsidR="000D6D5B">
              <w:rPr>
                <w:rFonts w:ascii="Arial Narrow" w:hAnsi="Arial Narrow" w:cs="ArialNarrow"/>
                <w:b/>
                <w:color w:val="auto"/>
                <w:spacing w:val="-2"/>
              </w:rPr>
              <w:t>Print Materials</w:t>
            </w:r>
          </w:p>
        </w:tc>
      </w:tr>
      <w:tr w:rsidR="00FA428F" w:rsidRPr="00970A3D" w:rsidTr="000D6D5B">
        <w:tc>
          <w:tcPr>
            <w:tcW w:w="2338" w:type="dxa"/>
            <w:vAlign w:val="center"/>
          </w:tcPr>
          <w:p w:rsidR="00FA428F" w:rsidRPr="00970A3D" w:rsidRDefault="00FA428F" w:rsidP="00AF037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Item Type</w:t>
            </w:r>
          </w:p>
        </w:tc>
        <w:tc>
          <w:tcPr>
            <w:tcW w:w="2021" w:type="dxa"/>
            <w:vAlign w:val="center"/>
          </w:tcPr>
          <w:p w:rsidR="00FA428F" w:rsidRPr="00970A3D" w:rsidRDefault="00FA428F" w:rsidP="00AF037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Loan Limits</w:t>
            </w:r>
          </w:p>
        </w:tc>
        <w:tc>
          <w:tcPr>
            <w:tcW w:w="2667" w:type="dxa"/>
            <w:vAlign w:val="center"/>
          </w:tcPr>
          <w:p w:rsidR="00FA428F" w:rsidRPr="00970A3D" w:rsidRDefault="000D6D5B" w:rsidP="00AF037B">
            <w:pPr>
              <w:pStyle w:val="NormalParagraphStyle"/>
              <w:suppressAutoHyphens/>
              <w:spacing w:line="240" w:lineRule="auto"/>
              <w:jc w:val="both"/>
              <w:rPr>
                <w:rFonts w:ascii="Arial Narrow" w:hAnsi="Arial Narrow" w:cs="ArialNarrow"/>
                <w:b/>
                <w:color w:val="auto"/>
                <w:spacing w:val="-2"/>
              </w:rPr>
            </w:pPr>
            <w:r>
              <w:rPr>
                <w:rFonts w:ascii="Arial Narrow" w:hAnsi="Arial Narrow" w:cs="ArialNarrow"/>
                <w:b/>
                <w:color w:val="auto"/>
                <w:spacing w:val="-2"/>
              </w:rPr>
              <w:t xml:space="preserve">Checkout </w:t>
            </w:r>
            <w:r w:rsidR="00AF037B">
              <w:rPr>
                <w:rFonts w:ascii="Arial Narrow" w:hAnsi="Arial Narrow" w:cs="ArialNarrow"/>
                <w:b/>
                <w:color w:val="auto"/>
                <w:spacing w:val="-2"/>
              </w:rPr>
              <w:t>Period</w:t>
            </w:r>
            <w:r w:rsidR="00FA428F" w:rsidRPr="00970A3D">
              <w:rPr>
                <w:rFonts w:ascii="Arial Narrow" w:hAnsi="Arial Narrow" w:cs="ArialNarrow"/>
                <w:b/>
                <w:color w:val="auto"/>
                <w:spacing w:val="-2"/>
              </w:rPr>
              <w:t>/Renewals</w:t>
            </w:r>
          </w:p>
        </w:tc>
        <w:tc>
          <w:tcPr>
            <w:tcW w:w="2324" w:type="dxa"/>
            <w:vAlign w:val="center"/>
          </w:tcPr>
          <w:p w:rsidR="00FA428F" w:rsidRPr="00970A3D" w:rsidRDefault="00FA428F" w:rsidP="00AF037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Overdue Fines</w:t>
            </w:r>
          </w:p>
        </w:tc>
      </w:tr>
      <w:tr w:rsidR="000D6D5B" w:rsidRPr="00970A3D" w:rsidTr="000D6D5B">
        <w:tc>
          <w:tcPr>
            <w:tcW w:w="2338" w:type="dxa"/>
            <w:vAlign w:val="center"/>
          </w:tcPr>
          <w:p w:rsidR="000D6D5B" w:rsidRPr="000D6D5B" w:rsidRDefault="000D6D5B" w:rsidP="00CB1281">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A-List Books</w:t>
            </w:r>
          </w:p>
        </w:tc>
        <w:tc>
          <w:tcPr>
            <w:tcW w:w="2021" w:type="dxa"/>
            <w:vAlign w:val="center"/>
          </w:tcPr>
          <w:p w:rsidR="000D6D5B" w:rsidRPr="000D6D5B" w:rsidRDefault="000D6D5B" w:rsidP="00CB1281">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2 items</w:t>
            </w:r>
          </w:p>
        </w:tc>
        <w:tc>
          <w:tcPr>
            <w:tcW w:w="2667" w:type="dxa"/>
            <w:vAlign w:val="center"/>
          </w:tcPr>
          <w:p w:rsidR="000D6D5B" w:rsidRPr="00703ED7" w:rsidRDefault="00703ED7" w:rsidP="00CB1281">
            <w:pPr>
              <w:pStyle w:val="NormalParagraphStyle"/>
              <w:suppressAutoHyphens/>
              <w:spacing w:line="240" w:lineRule="auto"/>
              <w:rPr>
                <w:rFonts w:ascii="Arial Narrow" w:hAnsi="Arial Narrow" w:cs="ArialNarrow"/>
                <w:color w:val="auto"/>
                <w:spacing w:val="-2"/>
              </w:rPr>
            </w:pPr>
            <w:r w:rsidRPr="00703ED7">
              <w:rPr>
                <w:rFonts w:ascii="Arial Narrow" w:hAnsi="Arial Narrow" w:cs="ArialNarrow"/>
                <w:color w:val="auto"/>
                <w:spacing w:val="-2"/>
              </w:rPr>
              <w:t>1 week/1 renewal</w:t>
            </w:r>
          </w:p>
        </w:tc>
        <w:tc>
          <w:tcPr>
            <w:tcW w:w="2324" w:type="dxa"/>
            <w:vAlign w:val="center"/>
          </w:tcPr>
          <w:p w:rsidR="000D6D5B" w:rsidRPr="00703ED7" w:rsidRDefault="00703ED7" w:rsidP="00CB1281">
            <w:pPr>
              <w:pStyle w:val="NormalParagraphStyle"/>
              <w:suppressAutoHyphens/>
              <w:spacing w:line="240" w:lineRule="auto"/>
              <w:rPr>
                <w:rFonts w:ascii="Arial Narrow" w:hAnsi="Arial Narrow" w:cs="ArialNarrow"/>
                <w:color w:val="auto"/>
                <w:spacing w:val="-2"/>
              </w:rPr>
            </w:pPr>
            <w:r w:rsidRPr="00703ED7">
              <w:rPr>
                <w:rFonts w:ascii="Arial Narrow" w:hAnsi="Arial Narrow" w:cs="ArialNarrow"/>
                <w:color w:val="auto"/>
                <w:spacing w:val="-2"/>
              </w:rPr>
              <w:t>.50 cents per item, per day, $10 max</w:t>
            </w:r>
          </w:p>
        </w:tc>
      </w:tr>
      <w:tr w:rsidR="000D6D5B" w:rsidRPr="00970A3D" w:rsidTr="000D6D5B">
        <w:tc>
          <w:tcPr>
            <w:tcW w:w="2338" w:type="dxa"/>
            <w:vAlign w:val="center"/>
          </w:tcPr>
          <w:p w:rsidR="000D6D5B" w:rsidRPr="000D6D5B" w:rsidRDefault="000D6D5B" w:rsidP="00CB1281">
            <w:pPr>
              <w:pStyle w:val="NormalParagraphStyle"/>
              <w:suppressAutoHyphens/>
              <w:spacing w:line="240" w:lineRule="auto"/>
              <w:rPr>
                <w:rFonts w:ascii="Arial Narrow" w:hAnsi="Arial Narrow" w:cs="ArialNarrow"/>
                <w:color w:val="auto"/>
                <w:spacing w:val="-2"/>
              </w:rPr>
            </w:pPr>
            <w:r w:rsidRPr="000D6D5B">
              <w:rPr>
                <w:rFonts w:ascii="Arial Narrow" w:hAnsi="Arial Narrow" w:cs="ArialNarrow"/>
                <w:color w:val="auto"/>
                <w:spacing w:val="-2"/>
              </w:rPr>
              <w:t>Books</w:t>
            </w:r>
          </w:p>
        </w:tc>
        <w:tc>
          <w:tcPr>
            <w:tcW w:w="2021" w:type="dxa"/>
            <w:vAlign w:val="center"/>
          </w:tcPr>
          <w:p w:rsidR="000D6D5B" w:rsidRPr="00AF037B" w:rsidRDefault="000D6D5B" w:rsidP="00AF037B">
            <w:pPr>
              <w:pStyle w:val="NormalParagraphStyle"/>
              <w:suppressAutoHyphens/>
              <w:spacing w:line="240" w:lineRule="auto"/>
              <w:rPr>
                <w:rFonts w:ascii="Arial Narrow" w:hAnsi="Arial Narrow" w:cs="ArialNarrow"/>
                <w:color w:val="auto"/>
                <w:spacing w:val="-2"/>
              </w:rPr>
            </w:pPr>
            <w:r w:rsidRPr="00AF037B">
              <w:rPr>
                <w:rFonts w:ascii="Arial Narrow" w:hAnsi="Arial Narrow" w:cs="ArialNarrow"/>
                <w:color w:val="auto"/>
                <w:spacing w:val="-2"/>
              </w:rPr>
              <w:t>Up to 75 items</w:t>
            </w:r>
          </w:p>
        </w:tc>
        <w:tc>
          <w:tcPr>
            <w:tcW w:w="2667" w:type="dxa"/>
            <w:vAlign w:val="center"/>
          </w:tcPr>
          <w:p w:rsidR="000D6D5B" w:rsidRPr="00AF037B" w:rsidRDefault="000D6D5B" w:rsidP="00AF037B">
            <w:pPr>
              <w:pStyle w:val="NormalParagraphStyle"/>
              <w:suppressAutoHyphens/>
              <w:spacing w:line="240" w:lineRule="auto"/>
              <w:rPr>
                <w:rFonts w:ascii="Arial Narrow" w:hAnsi="Arial Narrow" w:cs="ArialNarrow"/>
                <w:color w:val="auto"/>
                <w:spacing w:val="-2"/>
              </w:rPr>
            </w:pPr>
            <w:r w:rsidRPr="00AF037B">
              <w:rPr>
                <w:rFonts w:ascii="Arial Narrow" w:hAnsi="Arial Narrow" w:cs="ArialNarrow"/>
                <w:color w:val="auto"/>
                <w:spacing w:val="-2"/>
              </w:rPr>
              <w:t>3 weeks/2 renewals</w:t>
            </w:r>
          </w:p>
        </w:tc>
        <w:tc>
          <w:tcPr>
            <w:tcW w:w="2324" w:type="dxa"/>
            <w:vAlign w:val="center"/>
          </w:tcPr>
          <w:p w:rsidR="000D6D5B" w:rsidRPr="00AF037B" w:rsidRDefault="00B311A8" w:rsidP="00AF037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w:t>
            </w:r>
            <w:r w:rsidRPr="00982799">
              <w:rPr>
                <w:rFonts w:ascii="Arial Narrow" w:hAnsi="Arial Narrow" w:cs="ArialNarrow"/>
                <w:color w:val="auto"/>
                <w:spacing w:val="-2"/>
              </w:rPr>
              <w:t>25</w:t>
            </w:r>
            <w:r w:rsidR="00AF037B" w:rsidRPr="00AF037B">
              <w:rPr>
                <w:rFonts w:ascii="Arial Narrow" w:hAnsi="Arial Narrow" w:cs="ArialNarrow"/>
                <w:color w:val="auto"/>
                <w:spacing w:val="-2"/>
              </w:rPr>
              <w:t xml:space="preserve"> cents per item, per day, $10 max</w:t>
            </w:r>
          </w:p>
        </w:tc>
      </w:tr>
      <w:tr w:rsidR="000D6D5B" w:rsidRPr="00970A3D" w:rsidTr="000D6D5B">
        <w:tc>
          <w:tcPr>
            <w:tcW w:w="2338" w:type="dxa"/>
            <w:vAlign w:val="center"/>
          </w:tcPr>
          <w:p w:rsidR="000D6D5B" w:rsidRPr="000D6D5B" w:rsidRDefault="000D6D5B" w:rsidP="00CB1281">
            <w:pPr>
              <w:pStyle w:val="NormalParagraphStyle"/>
              <w:suppressAutoHyphens/>
              <w:spacing w:line="240" w:lineRule="auto"/>
              <w:rPr>
                <w:rFonts w:ascii="Arial Narrow" w:hAnsi="Arial Narrow" w:cs="ArialNarrow"/>
                <w:color w:val="auto"/>
                <w:spacing w:val="-2"/>
              </w:rPr>
            </w:pPr>
            <w:r w:rsidRPr="000D6D5B">
              <w:rPr>
                <w:rFonts w:ascii="Arial Narrow" w:hAnsi="Arial Narrow" w:cs="ArialNarrow"/>
                <w:color w:val="auto"/>
                <w:spacing w:val="-2"/>
              </w:rPr>
              <w:t>Magazines</w:t>
            </w:r>
          </w:p>
        </w:tc>
        <w:tc>
          <w:tcPr>
            <w:tcW w:w="2021" w:type="dxa"/>
            <w:vAlign w:val="center"/>
          </w:tcPr>
          <w:p w:rsidR="000D6D5B" w:rsidRPr="00891CA4" w:rsidRDefault="00912C61" w:rsidP="00CB1281">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Up to 75 items</w:t>
            </w:r>
          </w:p>
        </w:tc>
        <w:tc>
          <w:tcPr>
            <w:tcW w:w="2667" w:type="dxa"/>
            <w:vAlign w:val="center"/>
          </w:tcPr>
          <w:p w:rsidR="000D6D5B" w:rsidRPr="00891CA4" w:rsidRDefault="00912C61" w:rsidP="00CB1281">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3 weeks/2 renewals</w:t>
            </w:r>
          </w:p>
        </w:tc>
        <w:tc>
          <w:tcPr>
            <w:tcW w:w="2324" w:type="dxa"/>
            <w:vAlign w:val="center"/>
          </w:tcPr>
          <w:p w:rsidR="000D6D5B" w:rsidRPr="00891CA4" w:rsidRDefault="00134A54" w:rsidP="00CB1281">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Not applicable</w:t>
            </w:r>
          </w:p>
        </w:tc>
      </w:tr>
    </w:tbl>
    <w:p w:rsidR="00FA428F" w:rsidRDefault="00095B91" w:rsidP="00095B91">
      <w:pPr>
        <w:tabs>
          <w:tab w:val="left" w:pos="8385"/>
        </w:tabs>
        <w:spacing w:after="0" w:line="240" w:lineRule="auto"/>
        <w:rPr>
          <w:rFonts w:ascii="Arial Narrow" w:eastAsia="Times New Roman" w:hAnsi="Arial Narrow" w:cs="Times New Roman"/>
          <w:b/>
          <w:bCs/>
          <w:sz w:val="24"/>
          <w:szCs w:val="24"/>
        </w:rPr>
      </w:pPr>
      <w:bookmarkStart w:id="4" w:name="renewals"/>
      <w:r>
        <w:rPr>
          <w:rFonts w:ascii="Arial Narrow" w:eastAsia="Times New Roman" w:hAnsi="Arial Narrow" w:cs="Times New Roman"/>
          <w:b/>
          <w:bCs/>
          <w:sz w:val="24"/>
          <w:szCs w:val="24"/>
        </w:rPr>
        <w:tab/>
      </w:r>
    </w:p>
    <w:p w:rsidR="00095B91" w:rsidRDefault="00095B91" w:rsidP="00095B91">
      <w:pPr>
        <w:tabs>
          <w:tab w:val="left" w:pos="8385"/>
        </w:tabs>
        <w:spacing w:after="0" w:line="240" w:lineRule="auto"/>
        <w:rPr>
          <w:rFonts w:ascii="Arial Narrow" w:eastAsia="Times New Roman" w:hAnsi="Arial Narrow" w:cs="Times New Roman"/>
          <w:b/>
          <w:bCs/>
          <w:sz w:val="24"/>
          <w:szCs w:val="24"/>
        </w:rPr>
      </w:pPr>
    </w:p>
    <w:tbl>
      <w:tblPr>
        <w:tblStyle w:val="TableGrid"/>
        <w:tblW w:w="0" w:type="auto"/>
        <w:tblLook w:val="04A0" w:firstRow="1" w:lastRow="0" w:firstColumn="1" w:lastColumn="0" w:noHBand="0" w:noVBand="1"/>
      </w:tblPr>
      <w:tblGrid>
        <w:gridCol w:w="2338"/>
        <w:gridCol w:w="2021"/>
        <w:gridCol w:w="2667"/>
        <w:gridCol w:w="2324"/>
      </w:tblGrid>
      <w:tr w:rsidR="00820E24" w:rsidTr="00891CA4">
        <w:tc>
          <w:tcPr>
            <w:tcW w:w="9350" w:type="dxa"/>
            <w:gridSpan w:val="4"/>
            <w:shd w:val="clear" w:color="auto" w:fill="BFBFBF" w:themeFill="background1" w:themeFillShade="BF"/>
          </w:tcPr>
          <w:p w:rsidR="00820E24" w:rsidRDefault="00820E24" w:rsidP="00E269EB">
            <w:pPr>
              <w:pStyle w:val="NormalParagraphStyle"/>
              <w:suppressAutoHyphens/>
              <w:spacing w:line="240" w:lineRule="auto"/>
              <w:jc w:val="center"/>
              <w:rPr>
                <w:rFonts w:ascii="Arial Narrow" w:hAnsi="Arial Narrow" w:cs="ArialNarrow"/>
                <w:b/>
                <w:color w:val="auto"/>
                <w:spacing w:val="-2"/>
              </w:rPr>
            </w:pPr>
            <w:r>
              <w:rPr>
                <w:rFonts w:ascii="Arial Narrow" w:hAnsi="Arial Narrow" w:cs="ArialNarrow"/>
                <w:b/>
                <w:color w:val="auto"/>
                <w:spacing w:val="-2"/>
              </w:rPr>
              <w:t>Non-Print Materials</w:t>
            </w:r>
          </w:p>
        </w:tc>
      </w:tr>
      <w:tr w:rsidR="00820E24" w:rsidRPr="00970A3D" w:rsidTr="00E269EB">
        <w:tc>
          <w:tcPr>
            <w:tcW w:w="2338" w:type="dxa"/>
            <w:vAlign w:val="center"/>
          </w:tcPr>
          <w:p w:rsidR="00820E24" w:rsidRPr="00970A3D" w:rsidRDefault="00820E24"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Item Type</w:t>
            </w:r>
          </w:p>
        </w:tc>
        <w:tc>
          <w:tcPr>
            <w:tcW w:w="2021" w:type="dxa"/>
            <w:vAlign w:val="center"/>
          </w:tcPr>
          <w:p w:rsidR="00820E24" w:rsidRPr="00970A3D" w:rsidRDefault="00820E24"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Loan Limits</w:t>
            </w:r>
          </w:p>
        </w:tc>
        <w:tc>
          <w:tcPr>
            <w:tcW w:w="2667" w:type="dxa"/>
            <w:vAlign w:val="center"/>
          </w:tcPr>
          <w:p w:rsidR="00820E24" w:rsidRPr="00970A3D" w:rsidRDefault="00820E24" w:rsidP="00E269EB">
            <w:pPr>
              <w:pStyle w:val="NormalParagraphStyle"/>
              <w:suppressAutoHyphens/>
              <w:spacing w:line="240" w:lineRule="auto"/>
              <w:jc w:val="both"/>
              <w:rPr>
                <w:rFonts w:ascii="Arial Narrow" w:hAnsi="Arial Narrow" w:cs="ArialNarrow"/>
                <w:b/>
                <w:color w:val="auto"/>
                <w:spacing w:val="-2"/>
              </w:rPr>
            </w:pPr>
            <w:r>
              <w:rPr>
                <w:rFonts w:ascii="Arial Narrow" w:hAnsi="Arial Narrow" w:cs="ArialNarrow"/>
                <w:b/>
                <w:color w:val="auto"/>
                <w:spacing w:val="-2"/>
              </w:rPr>
              <w:t>Checkout Period</w:t>
            </w:r>
            <w:r w:rsidRPr="00970A3D">
              <w:rPr>
                <w:rFonts w:ascii="Arial Narrow" w:hAnsi="Arial Narrow" w:cs="ArialNarrow"/>
                <w:b/>
                <w:color w:val="auto"/>
                <w:spacing w:val="-2"/>
              </w:rPr>
              <w:t>/Renewals</w:t>
            </w:r>
          </w:p>
        </w:tc>
        <w:tc>
          <w:tcPr>
            <w:tcW w:w="2324" w:type="dxa"/>
            <w:vAlign w:val="center"/>
          </w:tcPr>
          <w:p w:rsidR="00820E24" w:rsidRPr="00970A3D" w:rsidRDefault="00820E24"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Overdue Fines</w:t>
            </w:r>
          </w:p>
        </w:tc>
      </w:tr>
      <w:tr w:rsidR="00820E24" w:rsidRPr="00703ED7" w:rsidTr="00E269EB">
        <w:tc>
          <w:tcPr>
            <w:tcW w:w="2338" w:type="dxa"/>
            <w:vAlign w:val="center"/>
          </w:tcPr>
          <w:p w:rsidR="00820E24" w:rsidRPr="000D6D5B" w:rsidRDefault="00820E24"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A-List DVDs</w:t>
            </w:r>
          </w:p>
        </w:tc>
        <w:tc>
          <w:tcPr>
            <w:tcW w:w="2021" w:type="dxa"/>
            <w:vAlign w:val="center"/>
          </w:tcPr>
          <w:p w:rsidR="00820E24" w:rsidRPr="000D6D5B" w:rsidRDefault="00820E24"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2 items</w:t>
            </w:r>
          </w:p>
        </w:tc>
        <w:tc>
          <w:tcPr>
            <w:tcW w:w="2667" w:type="dxa"/>
            <w:vAlign w:val="center"/>
          </w:tcPr>
          <w:p w:rsidR="00820E24" w:rsidRPr="00703ED7" w:rsidRDefault="00820E24" w:rsidP="00820E24">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4 days/no renewals</w:t>
            </w:r>
          </w:p>
        </w:tc>
        <w:tc>
          <w:tcPr>
            <w:tcW w:w="2324" w:type="dxa"/>
            <w:vAlign w:val="center"/>
          </w:tcPr>
          <w:p w:rsidR="00820E24" w:rsidRPr="00703ED7" w:rsidRDefault="00820E24" w:rsidP="00E269EB">
            <w:pPr>
              <w:pStyle w:val="NormalParagraphStyle"/>
              <w:suppressAutoHyphens/>
              <w:spacing w:line="240" w:lineRule="auto"/>
              <w:rPr>
                <w:rFonts w:ascii="Arial Narrow" w:hAnsi="Arial Narrow" w:cs="ArialNarrow"/>
                <w:color w:val="auto"/>
                <w:spacing w:val="-2"/>
              </w:rPr>
            </w:pPr>
            <w:r w:rsidRPr="00703ED7">
              <w:rPr>
                <w:rFonts w:ascii="Arial Narrow" w:hAnsi="Arial Narrow" w:cs="ArialNarrow"/>
                <w:color w:val="auto"/>
                <w:spacing w:val="-2"/>
              </w:rPr>
              <w:t>.50 cents per item, per day, $10 max</w:t>
            </w:r>
          </w:p>
        </w:tc>
      </w:tr>
      <w:tr w:rsidR="00820E24" w:rsidRPr="00AF037B" w:rsidTr="00E269EB">
        <w:tc>
          <w:tcPr>
            <w:tcW w:w="2338" w:type="dxa"/>
            <w:vAlign w:val="center"/>
          </w:tcPr>
          <w:p w:rsidR="00820E24" w:rsidRPr="000D6D5B" w:rsidRDefault="00820E24" w:rsidP="00820E24">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Audiobooks</w:t>
            </w:r>
          </w:p>
        </w:tc>
        <w:tc>
          <w:tcPr>
            <w:tcW w:w="2021" w:type="dxa"/>
            <w:vAlign w:val="center"/>
          </w:tcPr>
          <w:p w:rsidR="00820E24" w:rsidRPr="00AF037B" w:rsidRDefault="00820E24" w:rsidP="00E269EB">
            <w:pPr>
              <w:pStyle w:val="NormalParagraphStyle"/>
              <w:suppressAutoHyphens/>
              <w:spacing w:line="240" w:lineRule="auto"/>
              <w:rPr>
                <w:rFonts w:ascii="Arial Narrow" w:hAnsi="Arial Narrow" w:cs="ArialNarrow"/>
                <w:color w:val="auto"/>
                <w:spacing w:val="-2"/>
              </w:rPr>
            </w:pPr>
            <w:r w:rsidRPr="00AF037B">
              <w:rPr>
                <w:rFonts w:ascii="Arial Narrow" w:hAnsi="Arial Narrow" w:cs="ArialNarrow"/>
                <w:color w:val="auto"/>
                <w:spacing w:val="-2"/>
              </w:rPr>
              <w:t>Up to 75 items</w:t>
            </w:r>
          </w:p>
        </w:tc>
        <w:tc>
          <w:tcPr>
            <w:tcW w:w="2667" w:type="dxa"/>
            <w:vAlign w:val="center"/>
          </w:tcPr>
          <w:p w:rsidR="00820E24" w:rsidRPr="00AF037B" w:rsidRDefault="00820E24" w:rsidP="00E269EB">
            <w:pPr>
              <w:pStyle w:val="NormalParagraphStyle"/>
              <w:suppressAutoHyphens/>
              <w:spacing w:line="240" w:lineRule="auto"/>
              <w:rPr>
                <w:rFonts w:ascii="Arial Narrow" w:hAnsi="Arial Narrow" w:cs="ArialNarrow"/>
                <w:color w:val="auto"/>
                <w:spacing w:val="-2"/>
              </w:rPr>
            </w:pPr>
            <w:r w:rsidRPr="00AF037B">
              <w:rPr>
                <w:rFonts w:ascii="Arial Narrow" w:hAnsi="Arial Narrow" w:cs="ArialNarrow"/>
                <w:color w:val="auto"/>
                <w:spacing w:val="-2"/>
              </w:rPr>
              <w:t>3 weeks/2 renewals</w:t>
            </w:r>
          </w:p>
        </w:tc>
        <w:tc>
          <w:tcPr>
            <w:tcW w:w="2324" w:type="dxa"/>
            <w:vAlign w:val="center"/>
          </w:tcPr>
          <w:p w:rsidR="00820E24" w:rsidRPr="00AF037B" w:rsidRDefault="004A118B" w:rsidP="00E269EB">
            <w:pPr>
              <w:pStyle w:val="NormalParagraphStyle"/>
              <w:suppressAutoHyphens/>
              <w:spacing w:line="240" w:lineRule="auto"/>
              <w:rPr>
                <w:rFonts w:ascii="Arial Narrow" w:hAnsi="Arial Narrow" w:cs="ArialNarrow"/>
                <w:color w:val="auto"/>
                <w:spacing w:val="-2"/>
              </w:rPr>
            </w:pPr>
            <w:r w:rsidRPr="00982799">
              <w:rPr>
                <w:rFonts w:ascii="Arial Narrow" w:hAnsi="Arial Narrow" w:cs="ArialNarrow"/>
                <w:color w:val="auto"/>
                <w:spacing w:val="-2"/>
              </w:rPr>
              <w:t>.</w:t>
            </w:r>
            <w:r w:rsidR="00B311A8" w:rsidRPr="00982799">
              <w:rPr>
                <w:rFonts w:ascii="Arial Narrow" w:hAnsi="Arial Narrow" w:cs="ArialNarrow"/>
                <w:color w:val="auto"/>
                <w:spacing w:val="-2"/>
              </w:rPr>
              <w:t>25</w:t>
            </w:r>
            <w:r w:rsidR="00820E24" w:rsidRPr="00AF037B">
              <w:rPr>
                <w:rFonts w:ascii="Arial Narrow" w:hAnsi="Arial Narrow" w:cs="ArialNarrow"/>
                <w:color w:val="auto"/>
                <w:spacing w:val="-2"/>
              </w:rPr>
              <w:t xml:space="preserve"> cents per item, per day, $10 max</w:t>
            </w:r>
          </w:p>
        </w:tc>
      </w:tr>
      <w:tr w:rsidR="00820E24" w:rsidRPr="00970A3D" w:rsidTr="00E269EB">
        <w:tc>
          <w:tcPr>
            <w:tcW w:w="2338" w:type="dxa"/>
            <w:vAlign w:val="center"/>
          </w:tcPr>
          <w:p w:rsidR="00820E24" w:rsidRPr="000D6D5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DVDs &amp; Blu-ray</w:t>
            </w:r>
          </w:p>
        </w:tc>
        <w:tc>
          <w:tcPr>
            <w:tcW w:w="2021" w:type="dxa"/>
            <w:vAlign w:val="center"/>
          </w:tcPr>
          <w:p w:rsidR="00820E24" w:rsidRPr="004A118B" w:rsidRDefault="004A118B" w:rsidP="00E269EB">
            <w:pPr>
              <w:pStyle w:val="NormalParagraphStyle"/>
              <w:suppressAutoHyphens/>
              <w:spacing w:line="240" w:lineRule="auto"/>
              <w:rPr>
                <w:rFonts w:ascii="Arial Narrow" w:hAnsi="Arial Narrow" w:cs="ArialNarrow"/>
                <w:color w:val="auto"/>
                <w:spacing w:val="-2"/>
              </w:rPr>
            </w:pPr>
            <w:r w:rsidRPr="004A118B">
              <w:rPr>
                <w:rFonts w:ascii="Arial Narrow" w:hAnsi="Arial Narrow" w:cs="ArialNarrow"/>
                <w:color w:val="auto"/>
                <w:spacing w:val="-2"/>
              </w:rPr>
              <w:t>15 items</w:t>
            </w:r>
          </w:p>
        </w:tc>
        <w:tc>
          <w:tcPr>
            <w:tcW w:w="2667" w:type="dxa"/>
            <w:vAlign w:val="center"/>
          </w:tcPr>
          <w:p w:rsidR="00820E24" w:rsidRPr="004A118B" w:rsidRDefault="004A118B" w:rsidP="00E269EB">
            <w:pPr>
              <w:pStyle w:val="NormalParagraphStyle"/>
              <w:suppressAutoHyphens/>
              <w:spacing w:line="240" w:lineRule="auto"/>
              <w:rPr>
                <w:rFonts w:ascii="Arial Narrow" w:hAnsi="Arial Narrow" w:cs="ArialNarrow"/>
                <w:color w:val="auto"/>
                <w:spacing w:val="-2"/>
              </w:rPr>
            </w:pPr>
            <w:r w:rsidRPr="004A118B">
              <w:rPr>
                <w:rFonts w:ascii="Arial Narrow" w:hAnsi="Arial Narrow" w:cs="ArialNarrow"/>
                <w:color w:val="auto"/>
                <w:spacing w:val="-2"/>
              </w:rPr>
              <w:t>1 week/2 renewals</w:t>
            </w:r>
          </w:p>
        </w:tc>
        <w:tc>
          <w:tcPr>
            <w:tcW w:w="2324" w:type="dxa"/>
            <w:vAlign w:val="center"/>
          </w:tcPr>
          <w:p w:rsidR="00820E24" w:rsidRPr="00970A3D" w:rsidRDefault="004A118B" w:rsidP="00E269EB">
            <w:pPr>
              <w:pStyle w:val="NormalParagraphStyle"/>
              <w:suppressAutoHyphens/>
              <w:spacing w:line="240" w:lineRule="auto"/>
              <w:rPr>
                <w:rFonts w:ascii="Arial Narrow" w:hAnsi="Arial Narrow" w:cs="ArialNarrow"/>
                <w:b/>
                <w:color w:val="auto"/>
                <w:spacing w:val="-2"/>
              </w:rPr>
            </w:pPr>
            <w:r w:rsidRPr="00982799">
              <w:rPr>
                <w:rFonts w:ascii="Arial Narrow" w:hAnsi="Arial Narrow" w:cs="ArialNarrow"/>
                <w:color w:val="auto"/>
                <w:spacing w:val="-2"/>
              </w:rPr>
              <w:t>.</w:t>
            </w:r>
            <w:r w:rsidR="00B311A8" w:rsidRPr="00982799">
              <w:rPr>
                <w:rFonts w:ascii="Arial Narrow" w:hAnsi="Arial Narrow" w:cs="ArialNarrow"/>
                <w:color w:val="auto"/>
                <w:spacing w:val="-2"/>
              </w:rPr>
              <w:t>25</w:t>
            </w:r>
            <w:r w:rsidRPr="00982799">
              <w:rPr>
                <w:rFonts w:ascii="Arial Narrow" w:hAnsi="Arial Narrow" w:cs="ArialNarrow"/>
                <w:color w:val="auto"/>
                <w:spacing w:val="-2"/>
              </w:rPr>
              <w:t xml:space="preserve"> c</w:t>
            </w:r>
            <w:r w:rsidRPr="00AF037B">
              <w:rPr>
                <w:rFonts w:ascii="Arial Narrow" w:hAnsi="Arial Narrow" w:cs="ArialNarrow"/>
                <w:color w:val="auto"/>
                <w:spacing w:val="-2"/>
              </w:rPr>
              <w:t>ents per item, per day, $10 max</w:t>
            </w:r>
          </w:p>
        </w:tc>
      </w:tr>
      <w:tr w:rsidR="004A118B" w:rsidRPr="00970A3D" w:rsidTr="00E269EB">
        <w:tc>
          <w:tcPr>
            <w:tcW w:w="2338" w:type="dxa"/>
            <w:vAlign w:val="center"/>
          </w:tcPr>
          <w:p w:rsidR="004A118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Music CDs</w:t>
            </w:r>
          </w:p>
        </w:tc>
        <w:tc>
          <w:tcPr>
            <w:tcW w:w="2021" w:type="dxa"/>
            <w:vAlign w:val="center"/>
          </w:tcPr>
          <w:p w:rsidR="004A118B" w:rsidRPr="004A118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15 items</w:t>
            </w:r>
          </w:p>
        </w:tc>
        <w:tc>
          <w:tcPr>
            <w:tcW w:w="2667" w:type="dxa"/>
            <w:vAlign w:val="center"/>
          </w:tcPr>
          <w:p w:rsidR="004A118B" w:rsidRPr="004A118B" w:rsidRDefault="001706F3"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1 week/2 renewals</w:t>
            </w:r>
          </w:p>
        </w:tc>
        <w:tc>
          <w:tcPr>
            <w:tcW w:w="2324" w:type="dxa"/>
            <w:vAlign w:val="center"/>
          </w:tcPr>
          <w:p w:rsidR="004A118B" w:rsidRDefault="00B311A8" w:rsidP="00B311A8">
            <w:pPr>
              <w:pStyle w:val="NormalParagraphStyle"/>
              <w:suppressAutoHyphens/>
              <w:spacing w:line="240" w:lineRule="auto"/>
              <w:rPr>
                <w:rFonts w:ascii="Arial Narrow" w:hAnsi="Arial Narrow" w:cs="ArialNarrow"/>
                <w:color w:val="auto"/>
                <w:spacing w:val="-2"/>
              </w:rPr>
            </w:pPr>
            <w:r w:rsidRPr="00982799">
              <w:rPr>
                <w:rFonts w:ascii="Arial Narrow" w:hAnsi="Arial Narrow" w:cs="ArialNarrow"/>
                <w:color w:val="auto"/>
                <w:spacing w:val="-2"/>
              </w:rPr>
              <w:t>.25</w:t>
            </w:r>
            <w:r w:rsidR="001706F3">
              <w:rPr>
                <w:rFonts w:ascii="Arial Narrow" w:hAnsi="Arial Narrow" w:cs="ArialNarrow"/>
                <w:color w:val="auto"/>
                <w:spacing w:val="-2"/>
              </w:rPr>
              <w:t xml:space="preserve"> cents per item, per day,</w:t>
            </w:r>
            <w:r w:rsidR="00891CA4">
              <w:rPr>
                <w:rFonts w:ascii="Arial Narrow" w:hAnsi="Arial Narrow" w:cs="ArialNarrow"/>
                <w:color w:val="auto"/>
                <w:spacing w:val="-2"/>
              </w:rPr>
              <w:t xml:space="preserve"> $10 max</w:t>
            </w:r>
          </w:p>
        </w:tc>
      </w:tr>
      <w:tr w:rsidR="004A118B" w:rsidRPr="00970A3D" w:rsidTr="00E269EB">
        <w:tc>
          <w:tcPr>
            <w:tcW w:w="2338" w:type="dxa"/>
            <w:vAlign w:val="center"/>
          </w:tcPr>
          <w:p w:rsidR="004A118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Overhead Projector</w:t>
            </w:r>
          </w:p>
        </w:tc>
        <w:tc>
          <w:tcPr>
            <w:tcW w:w="2021" w:type="dxa"/>
            <w:vAlign w:val="center"/>
          </w:tcPr>
          <w:p w:rsidR="004A118B" w:rsidRPr="004A118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1 projector</w:t>
            </w:r>
          </w:p>
        </w:tc>
        <w:tc>
          <w:tcPr>
            <w:tcW w:w="2667" w:type="dxa"/>
            <w:vAlign w:val="center"/>
          </w:tcPr>
          <w:p w:rsidR="004A118B" w:rsidRPr="004A118B" w:rsidRDefault="001706F3"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3 days/no renewal</w:t>
            </w:r>
          </w:p>
        </w:tc>
        <w:tc>
          <w:tcPr>
            <w:tcW w:w="2324" w:type="dxa"/>
            <w:vAlign w:val="center"/>
          </w:tcPr>
          <w:p w:rsidR="004A118B" w:rsidRDefault="00B311A8" w:rsidP="00E269EB">
            <w:pPr>
              <w:pStyle w:val="NormalParagraphStyle"/>
              <w:suppressAutoHyphens/>
              <w:spacing w:line="240" w:lineRule="auto"/>
              <w:rPr>
                <w:rFonts w:ascii="Arial Narrow" w:hAnsi="Arial Narrow" w:cs="ArialNarrow"/>
                <w:color w:val="auto"/>
                <w:spacing w:val="-2"/>
              </w:rPr>
            </w:pPr>
            <w:r w:rsidRPr="00982799">
              <w:rPr>
                <w:rFonts w:ascii="Arial Narrow" w:hAnsi="Arial Narrow" w:cs="ArialNarrow"/>
                <w:color w:val="auto"/>
                <w:spacing w:val="-2"/>
              </w:rPr>
              <w:t>.25</w:t>
            </w:r>
            <w:r w:rsidR="001706F3">
              <w:rPr>
                <w:rFonts w:ascii="Arial Narrow" w:hAnsi="Arial Narrow" w:cs="ArialNarrow"/>
                <w:color w:val="auto"/>
                <w:spacing w:val="-2"/>
              </w:rPr>
              <w:t xml:space="preserve"> cents per day, $10 max</w:t>
            </w:r>
          </w:p>
        </w:tc>
      </w:tr>
      <w:tr w:rsidR="004A118B" w:rsidRPr="00970A3D" w:rsidTr="00E269EB">
        <w:tc>
          <w:tcPr>
            <w:tcW w:w="2338" w:type="dxa"/>
            <w:vAlign w:val="center"/>
          </w:tcPr>
          <w:p w:rsidR="004A118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Video Games</w:t>
            </w:r>
          </w:p>
        </w:tc>
        <w:tc>
          <w:tcPr>
            <w:tcW w:w="2021" w:type="dxa"/>
            <w:vAlign w:val="center"/>
          </w:tcPr>
          <w:p w:rsidR="004A118B" w:rsidRPr="004A118B" w:rsidRDefault="004A118B"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2 items</w:t>
            </w:r>
          </w:p>
        </w:tc>
        <w:tc>
          <w:tcPr>
            <w:tcW w:w="2667" w:type="dxa"/>
            <w:vAlign w:val="center"/>
          </w:tcPr>
          <w:p w:rsidR="004A118B" w:rsidRPr="004A118B" w:rsidRDefault="00891CA4"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1 week/2 renewals</w:t>
            </w:r>
          </w:p>
        </w:tc>
        <w:tc>
          <w:tcPr>
            <w:tcW w:w="2324" w:type="dxa"/>
            <w:vAlign w:val="center"/>
          </w:tcPr>
          <w:p w:rsidR="004A118B" w:rsidRPr="00982799" w:rsidRDefault="00B311A8" w:rsidP="00E269EB">
            <w:pPr>
              <w:pStyle w:val="NormalParagraphStyle"/>
              <w:suppressAutoHyphens/>
              <w:spacing w:line="240" w:lineRule="auto"/>
              <w:rPr>
                <w:rFonts w:ascii="Arial Narrow" w:hAnsi="Arial Narrow" w:cs="ArialNarrow"/>
                <w:color w:val="auto"/>
                <w:spacing w:val="-2"/>
                <w:highlight w:val="yellow"/>
              </w:rPr>
            </w:pPr>
            <w:r w:rsidRPr="00982799">
              <w:rPr>
                <w:rFonts w:ascii="Arial Narrow" w:hAnsi="Arial Narrow" w:cs="ArialNarrow"/>
                <w:color w:val="auto"/>
                <w:spacing w:val="-2"/>
              </w:rPr>
              <w:t>.25</w:t>
            </w:r>
            <w:r w:rsidR="00891CA4" w:rsidRPr="00982799">
              <w:rPr>
                <w:rFonts w:ascii="Arial Narrow" w:hAnsi="Arial Narrow" w:cs="ArialNarrow"/>
                <w:color w:val="auto"/>
                <w:spacing w:val="-2"/>
              </w:rPr>
              <w:t xml:space="preserve"> cents per item, per day, $10 max</w:t>
            </w:r>
          </w:p>
        </w:tc>
      </w:tr>
    </w:tbl>
    <w:p w:rsidR="00891CA4" w:rsidRDefault="00095B91" w:rsidP="00095B91">
      <w:pPr>
        <w:tabs>
          <w:tab w:val="left" w:pos="6675"/>
        </w:tabs>
        <w:spacing w:after="0" w:line="240" w:lineRule="auto"/>
        <w:rPr>
          <w:rFonts w:ascii="Arial Narrow" w:eastAsia="Times New Roman" w:hAnsi="Arial Narrow" w:cs="Times New Roman"/>
          <w:b/>
          <w:bCs/>
          <w:sz w:val="24"/>
          <w:szCs w:val="24"/>
        </w:rPr>
      </w:pPr>
      <w:r>
        <w:rPr>
          <w:rFonts w:ascii="Arial Narrow" w:eastAsia="Times New Roman" w:hAnsi="Arial Narrow" w:cs="Times New Roman"/>
          <w:b/>
          <w:bCs/>
          <w:sz w:val="24"/>
          <w:szCs w:val="24"/>
        </w:rPr>
        <w:tab/>
      </w:r>
    </w:p>
    <w:p w:rsidR="00095B91" w:rsidRDefault="00095B91" w:rsidP="00095B91">
      <w:pPr>
        <w:tabs>
          <w:tab w:val="left" w:pos="6675"/>
        </w:tabs>
        <w:spacing w:after="0" w:line="240" w:lineRule="auto"/>
        <w:rPr>
          <w:rFonts w:ascii="Arial Narrow" w:eastAsia="Times New Roman" w:hAnsi="Arial Narrow" w:cs="Times New Roman"/>
          <w:b/>
          <w:bCs/>
          <w:sz w:val="24"/>
          <w:szCs w:val="24"/>
        </w:rPr>
      </w:pPr>
    </w:p>
    <w:tbl>
      <w:tblPr>
        <w:tblStyle w:val="TableGrid"/>
        <w:tblW w:w="0" w:type="auto"/>
        <w:tblLook w:val="04A0" w:firstRow="1" w:lastRow="0" w:firstColumn="1" w:lastColumn="0" w:noHBand="0" w:noVBand="1"/>
      </w:tblPr>
      <w:tblGrid>
        <w:gridCol w:w="2338"/>
        <w:gridCol w:w="2021"/>
        <w:gridCol w:w="2667"/>
        <w:gridCol w:w="2324"/>
      </w:tblGrid>
      <w:tr w:rsidR="00891CA4" w:rsidRPr="00095B91" w:rsidTr="00E269EB">
        <w:tc>
          <w:tcPr>
            <w:tcW w:w="9350" w:type="dxa"/>
            <w:gridSpan w:val="4"/>
            <w:shd w:val="clear" w:color="auto" w:fill="BFBFBF" w:themeFill="background1" w:themeFillShade="BF"/>
          </w:tcPr>
          <w:p w:rsidR="00891CA4" w:rsidRDefault="00891CA4" w:rsidP="00891CA4">
            <w:pPr>
              <w:pStyle w:val="NormalParagraphStyle"/>
              <w:tabs>
                <w:tab w:val="left" w:pos="570"/>
                <w:tab w:val="center" w:pos="4567"/>
              </w:tabs>
              <w:suppressAutoHyphens/>
              <w:spacing w:line="240" w:lineRule="auto"/>
              <w:rPr>
                <w:rFonts w:ascii="Arial Narrow" w:hAnsi="Arial Narrow" w:cs="ArialNarrow"/>
                <w:b/>
                <w:color w:val="auto"/>
                <w:spacing w:val="-2"/>
              </w:rPr>
            </w:pPr>
            <w:r>
              <w:rPr>
                <w:rFonts w:ascii="Arial Narrow" w:hAnsi="Arial Narrow" w:cs="ArialNarrow"/>
                <w:b/>
                <w:color w:val="auto"/>
                <w:spacing w:val="-2"/>
              </w:rPr>
              <w:tab/>
            </w:r>
            <w:r>
              <w:rPr>
                <w:rFonts w:ascii="Arial Narrow" w:hAnsi="Arial Narrow" w:cs="ArialNarrow"/>
                <w:b/>
                <w:color w:val="auto"/>
                <w:spacing w:val="-2"/>
              </w:rPr>
              <w:tab/>
              <w:t>Electronic Resources</w:t>
            </w:r>
          </w:p>
        </w:tc>
      </w:tr>
      <w:tr w:rsidR="00891CA4" w:rsidRPr="00970A3D" w:rsidTr="00E269EB">
        <w:tc>
          <w:tcPr>
            <w:tcW w:w="2338" w:type="dxa"/>
            <w:vAlign w:val="center"/>
          </w:tcPr>
          <w:p w:rsidR="00891CA4" w:rsidRPr="00970A3D" w:rsidRDefault="00891CA4"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Item Type</w:t>
            </w:r>
          </w:p>
        </w:tc>
        <w:tc>
          <w:tcPr>
            <w:tcW w:w="2021" w:type="dxa"/>
            <w:vAlign w:val="center"/>
          </w:tcPr>
          <w:p w:rsidR="00891CA4" w:rsidRPr="00970A3D" w:rsidRDefault="00891CA4"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Loan Limits</w:t>
            </w:r>
          </w:p>
        </w:tc>
        <w:tc>
          <w:tcPr>
            <w:tcW w:w="2667" w:type="dxa"/>
            <w:vAlign w:val="center"/>
          </w:tcPr>
          <w:p w:rsidR="00891CA4" w:rsidRPr="00970A3D" w:rsidRDefault="00891CA4" w:rsidP="00E269EB">
            <w:pPr>
              <w:pStyle w:val="NormalParagraphStyle"/>
              <w:suppressAutoHyphens/>
              <w:spacing w:line="240" w:lineRule="auto"/>
              <w:jc w:val="both"/>
              <w:rPr>
                <w:rFonts w:ascii="Arial Narrow" w:hAnsi="Arial Narrow" w:cs="ArialNarrow"/>
                <w:b/>
                <w:color w:val="auto"/>
                <w:spacing w:val="-2"/>
              </w:rPr>
            </w:pPr>
            <w:r>
              <w:rPr>
                <w:rFonts w:ascii="Arial Narrow" w:hAnsi="Arial Narrow" w:cs="ArialNarrow"/>
                <w:b/>
                <w:color w:val="auto"/>
                <w:spacing w:val="-2"/>
              </w:rPr>
              <w:t>Checkout Period</w:t>
            </w:r>
            <w:r w:rsidRPr="00970A3D">
              <w:rPr>
                <w:rFonts w:ascii="Arial Narrow" w:hAnsi="Arial Narrow" w:cs="ArialNarrow"/>
                <w:b/>
                <w:color w:val="auto"/>
                <w:spacing w:val="-2"/>
              </w:rPr>
              <w:t>/Renewals</w:t>
            </w:r>
          </w:p>
        </w:tc>
        <w:tc>
          <w:tcPr>
            <w:tcW w:w="2324" w:type="dxa"/>
            <w:vAlign w:val="center"/>
          </w:tcPr>
          <w:p w:rsidR="00891CA4" w:rsidRPr="00970A3D" w:rsidRDefault="00891CA4"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Overdue Fines</w:t>
            </w:r>
          </w:p>
        </w:tc>
      </w:tr>
      <w:tr w:rsidR="00891CA4" w:rsidRPr="00703ED7" w:rsidTr="00E269EB">
        <w:tc>
          <w:tcPr>
            <w:tcW w:w="2338" w:type="dxa"/>
            <w:vAlign w:val="center"/>
          </w:tcPr>
          <w:p w:rsidR="00891CA4" w:rsidRPr="000D6D5B" w:rsidRDefault="00F003E9" w:rsidP="00F003E9">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eAudiobooks</w:t>
            </w:r>
          </w:p>
        </w:tc>
        <w:tc>
          <w:tcPr>
            <w:tcW w:w="2021" w:type="dxa"/>
            <w:vAlign w:val="center"/>
          </w:tcPr>
          <w:p w:rsidR="00891CA4" w:rsidRPr="000D6D5B" w:rsidRDefault="00891CA4"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4 items</w:t>
            </w:r>
          </w:p>
        </w:tc>
        <w:tc>
          <w:tcPr>
            <w:tcW w:w="2667" w:type="dxa"/>
            <w:vAlign w:val="center"/>
          </w:tcPr>
          <w:p w:rsidR="00891CA4" w:rsidRPr="00703ED7" w:rsidRDefault="008B2083" w:rsidP="00F003E9">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3 weeks/</w:t>
            </w:r>
            <w:r w:rsidR="00F003E9">
              <w:rPr>
                <w:rFonts w:ascii="Arial Narrow" w:hAnsi="Arial Narrow" w:cs="ArialNarrow"/>
                <w:color w:val="auto"/>
                <w:spacing w:val="-2"/>
              </w:rPr>
              <w:t>2</w:t>
            </w:r>
            <w:r>
              <w:rPr>
                <w:rFonts w:ascii="Arial Narrow" w:hAnsi="Arial Narrow" w:cs="ArialNarrow"/>
                <w:color w:val="auto"/>
                <w:spacing w:val="-2"/>
              </w:rPr>
              <w:t xml:space="preserve"> renewals</w:t>
            </w:r>
          </w:p>
        </w:tc>
        <w:tc>
          <w:tcPr>
            <w:tcW w:w="2324" w:type="dxa"/>
            <w:vAlign w:val="center"/>
          </w:tcPr>
          <w:p w:rsidR="00891CA4" w:rsidRPr="00703ED7" w:rsidRDefault="008B2083"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Not applicable</w:t>
            </w:r>
          </w:p>
        </w:tc>
      </w:tr>
      <w:tr w:rsidR="00891CA4" w:rsidRPr="00AF037B" w:rsidTr="00E269EB">
        <w:tc>
          <w:tcPr>
            <w:tcW w:w="2338" w:type="dxa"/>
            <w:vAlign w:val="center"/>
          </w:tcPr>
          <w:p w:rsidR="00891CA4" w:rsidRPr="000D6D5B" w:rsidRDefault="008B2083" w:rsidP="00F003E9">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e</w:t>
            </w:r>
            <w:r w:rsidR="00F003E9">
              <w:rPr>
                <w:rFonts w:ascii="Arial Narrow" w:hAnsi="Arial Narrow" w:cs="ArialNarrow"/>
                <w:color w:val="auto"/>
                <w:spacing w:val="-2"/>
              </w:rPr>
              <w:t>Books</w:t>
            </w:r>
          </w:p>
        </w:tc>
        <w:tc>
          <w:tcPr>
            <w:tcW w:w="2021" w:type="dxa"/>
            <w:vAlign w:val="center"/>
          </w:tcPr>
          <w:p w:rsidR="00891CA4" w:rsidRPr="00AF037B" w:rsidRDefault="008B2083"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4 items</w:t>
            </w:r>
          </w:p>
        </w:tc>
        <w:tc>
          <w:tcPr>
            <w:tcW w:w="2667" w:type="dxa"/>
            <w:vAlign w:val="center"/>
          </w:tcPr>
          <w:p w:rsidR="00891CA4" w:rsidRPr="00AF037B" w:rsidRDefault="00F003E9" w:rsidP="001D6C5C">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3 weeks/</w:t>
            </w:r>
            <w:r w:rsidR="001D6C5C">
              <w:rPr>
                <w:rFonts w:ascii="Arial Narrow" w:hAnsi="Arial Narrow" w:cs="ArialNarrow"/>
                <w:color w:val="auto"/>
                <w:spacing w:val="-2"/>
              </w:rPr>
              <w:t>unlimited</w:t>
            </w:r>
          </w:p>
        </w:tc>
        <w:tc>
          <w:tcPr>
            <w:tcW w:w="2324" w:type="dxa"/>
            <w:vAlign w:val="center"/>
          </w:tcPr>
          <w:p w:rsidR="00891CA4" w:rsidRPr="00AF037B" w:rsidRDefault="00F003E9"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Not applicable</w:t>
            </w:r>
          </w:p>
        </w:tc>
      </w:tr>
      <w:tr w:rsidR="00891CA4" w:rsidRPr="00891CA4" w:rsidTr="00E269EB">
        <w:tc>
          <w:tcPr>
            <w:tcW w:w="2338" w:type="dxa"/>
            <w:vAlign w:val="center"/>
          </w:tcPr>
          <w:p w:rsidR="00891CA4" w:rsidRPr="000D6D5B" w:rsidRDefault="00F003E9" w:rsidP="00E269EB">
            <w:pPr>
              <w:pStyle w:val="NormalParagraphStyle"/>
              <w:suppressAutoHyphens/>
              <w:spacing w:line="240" w:lineRule="auto"/>
              <w:rPr>
                <w:rFonts w:ascii="Arial Narrow" w:hAnsi="Arial Narrow" w:cs="ArialNarrow"/>
                <w:color w:val="auto"/>
                <w:spacing w:val="-2"/>
              </w:rPr>
            </w:pPr>
            <w:r w:rsidRPr="00134A54">
              <w:rPr>
                <w:rFonts w:ascii="Arial Narrow" w:hAnsi="Arial Narrow" w:cs="ArialNarrow"/>
                <w:color w:val="auto"/>
                <w:spacing w:val="-2"/>
              </w:rPr>
              <w:t>e</w:t>
            </w:r>
            <w:r w:rsidR="00891CA4" w:rsidRPr="00134A54">
              <w:rPr>
                <w:rFonts w:ascii="Arial Narrow" w:hAnsi="Arial Narrow" w:cs="ArialNarrow"/>
                <w:color w:val="auto"/>
                <w:spacing w:val="-2"/>
              </w:rPr>
              <w:t>Magazines</w:t>
            </w:r>
          </w:p>
        </w:tc>
        <w:tc>
          <w:tcPr>
            <w:tcW w:w="2021" w:type="dxa"/>
            <w:vAlign w:val="center"/>
          </w:tcPr>
          <w:p w:rsidR="00891CA4" w:rsidRPr="00891CA4" w:rsidRDefault="00134A54"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Unlimited</w:t>
            </w:r>
          </w:p>
        </w:tc>
        <w:tc>
          <w:tcPr>
            <w:tcW w:w="2667" w:type="dxa"/>
            <w:vAlign w:val="center"/>
          </w:tcPr>
          <w:p w:rsidR="00891CA4" w:rsidRPr="00891CA4" w:rsidRDefault="00134A54"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Unlimited</w:t>
            </w:r>
          </w:p>
        </w:tc>
        <w:tc>
          <w:tcPr>
            <w:tcW w:w="2324" w:type="dxa"/>
            <w:vAlign w:val="center"/>
          </w:tcPr>
          <w:p w:rsidR="00891CA4" w:rsidRPr="00891CA4" w:rsidRDefault="00705F40" w:rsidP="00E269EB">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Not applicable</w:t>
            </w:r>
          </w:p>
        </w:tc>
      </w:tr>
    </w:tbl>
    <w:p w:rsidR="00891CA4" w:rsidRDefault="00095B91" w:rsidP="00095B91">
      <w:pPr>
        <w:tabs>
          <w:tab w:val="left" w:pos="5940"/>
        </w:tabs>
        <w:spacing w:after="0" w:line="240" w:lineRule="auto"/>
        <w:rPr>
          <w:rFonts w:ascii="Arial Narrow" w:eastAsia="Times New Roman" w:hAnsi="Arial Narrow" w:cs="Times New Roman"/>
          <w:b/>
          <w:bCs/>
          <w:sz w:val="24"/>
          <w:szCs w:val="24"/>
        </w:rPr>
      </w:pPr>
      <w:r>
        <w:rPr>
          <w:rFonts w:ascii="Arial Narrow" w:eastAsia="Times New Roman" w:hAnsi="Arial Narrow" w:cs="Times New Roman"/>
          <w:b/>
          <w:bCs/>
          <w:sz w:val="24"/>
          <w:szCs w:val="24"/>
        </w:rPr>
        <w:tab/>
      </w:r>
    </w:p>
    <w:p w:rsidR="00095B91" w:rsidRDefault="00095B91" w:rsidP="00095B91">
      <w:pPr>
        <w:tabs>
          <w:tab w:val="left" w:pos="5940"/>
        </w:tabs>
        <w:spacing w:after="0" w:line="240" w:lineRule="auto"/>
        <w:rPr>
          <w:rFonts w:ascii="Arial Narrow" w:eastAsia="Times New Roman" w:hAnsi="Arial Narrow" w:cs="Times New Roman"/>
          <w:b/>
          <w:bCs/>
          <w:sz w:val="24"/>
          <w:szCs w:val="24"/>
        </w:rPr>
      </w:pPr>
    </w:p>
    <w:tbl>
      <w:tblPr>
        <w:tblStyle w:val="TableGrid"/>
        <w:tblW w:w="0" w:type="auto"/>
        <w:tblLook w:val="04A0" w:firstRow="1" w:lastRow="0" w:firstColumn="1" w:lastColumn="0" w:noHBand="0" w:noVBand="1"/>
      </w:tblPr>
      <w:tblGrid>
        <w:gridCol w:w="2338"/>
        <w:gridCol w:w="2021"/>
        <w:gridCol w:w="2667"/>
        <w:gridCol w:w="2324"/>
      </w:tblGrid>
      <w:tr w:rsidR="00A8472F" w:rsidTr="00E269EB">
        <w:tc>
          <w:tcPr>
            <w:tcW w:w="9350" w:type="dxa"/>
            <w:gridSpan w:val="4"/>
            <w:shd w:val="clear" w:color="auto" w:fill="BFBFBF" w:themeFill="background1" w:themeFillShade="BF"/>
          </w:tcPr>
          <w:p w:rsidR="00A8472F" w:rsidRDefault="00A8472F" w:rsidP="00A8472F">
            <w:pPr>
              <w:pStyle w:val="NormalParagraphStyle"/>
              <w:tabs>
                <w:tab w:val="left" w:pos="570"/>
                <w:tab w:val="center" w:pos="4567"/>
              </w:tabs>
              <w:suppressAutoHyphens/>
              <w:spacing w:line="240" w:lineRule="auto"/>
              <w:rPr>
                <w:rFonts w:ascii="Arial Narrow" w:hAnsi="Arial Narrow" w:cs="ArialNarrow"/>
                <w:b/>
                <w:color w:val="auto"/>
                <w:spacing w:val="-2"/>
              </w:rPr>
            </w:pPr>
            <w:r>
              <w:rPr>
                <w:rFonts w:ascii="Arial Narrow" w:hAnsi="Arial Narrow" w:cs="ArialNarrow"/>
                <w:b/>
                <w:color w:val="auto"/>
                <w:spacing w:val="-2"/>
              </w:rPr>
              <w:tab/>
            </w:r>
            <w:r>
              <w:rPr>
                <w:rFonts w:ascii="Arial Narrow" w:hAnsi="Arial Narrow" w:cs="ArialNarrow"/>
                <w:b/>
                <w:color w:val="auto"/>
                <w:spacing w:val="-2"/>
              </w:rPr>
              <w:tab/>
              <w:t>Other</w:t>
            </w:r>
          </w:p>
        </w:tc>
      </w:tr>
      <w:tr w:rsidR="00A8472F" w:rsidRPr="00970A3D" w:rsidTr="00E269EB">
        <w:tc>
          <w:tcPr>
            <w:tcW w:w="2338" w:type="dxa"/>
            <w:vAlign w:val="center"/>
          </w:tcPr>
          <w:p w:rsidR="00A8472F" w:rsidRPr="00970A3D" w:rsidRDefault="00A8472F"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Item Type</w:t>
            </w:r>
          </w:p>
        </w:tc>
        <w:tc>
          <w:tcPr>
            <w:tcW w:w="2021" w:type="dxa"/>
            <w:vAlign w:val="center"/>
          </w:tcPr>
          <w:p w:rsidR="00A8472F" w:rsidRPr="00970A3D" w:rsidRDefault="00A8472F"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Loan Limits</w:t>
            </w:r>
          </w:p>
        </w:tc>
        <w:tc>
          <w:tcPr>
            <w:tcW w:w="2667" w:type="dxa"/>
            <w:vAlign w:val="center"/>
          </w:tcPr>
          <w:p w:rsidR="00A8472F" w:rsidRPr="00970A3D" w:rsidRDefault="00A8472F" w:rsidP="00E269EB">
            <w:pPr>
              <w:pStyle w:val="NormalParagraphStyle"/>
              <w:suppressAutoHyphens/>
              <w:spacing w:line="240" w:lineRule="auto"/>
              <w:jc w:val="both"/>
              <w:rPr>
                <w:rFonts w:ascii="Arial Narrow" w:hAnsi="Arial Narrow" w:cs="ArialNarrow"/>
                <w:b/>
                <w:color w:val="auto"/>
                <w:spacing w:val="-2"/>
              </w:rPr>
            </w:pPr>
            <w:r>
              <w:rPr>
                <w:rFonts w:ascii="Arial Narrow" w:hAnsi="Arial Narrow" w:cs="ArialNarrow"/>
                <w:b/>
                <w:color w:val="auto"/>
                <w:spacing w:val="-2"/>
              </w:rPr>
              <w:t>Checkout Period</w:t>
            </w:r>
            <w:r w:rsidRPr="00970A3D">
              <w:rPr>
                <w:rFonts w:ascii="Arial Narrow" w:hAnsi="Arial Narrow" w:cs="ArialNarrow"/>
                <w:b/>
                <w:color w:val="auto"/>
                <w:spacing w:val="-2"/>
              </w:rPr>
              <w:t>/Renewals</w:t>
            </w:r>
          </w:p>
        </w:tc>
        <w:tc>
          <w:tcPr>
            <w:tcW w:w="2324" w:type="dxa"/>
            <w:vAlign w:val="center"/>
          </w:tcPr>
          <w:p w:rsidR="00A8472F" w:rsidRPr="00970A3D" w:rsidRDefault="00A8472F" w:rsidP="00E269EB">
            <w:pPr>
              <w:pStyle w:val="NormalParagraphStyle"/>
              <w:suppressAutoHyphens/>
              <w:spacing w:line="240" w:lineRule="auto"/>
              <w:jc w:val="center"/>
              <w:rPr>
                <w:rFonts w:ascii="Arial Narrow" w:hAnsi="Arial Narrow" w:cs="ArialNarrow"/>
                <w:b/>
                <w:color w:val="auto"/>
                <w:spacing w:val="-2"/>
              </w:rPr>
            </w:pPr>
            <w:r w:rsidRPr="00970A3D">
              <w:rPr>
                <w:rFonts w:ascii="Arial Narrow" w:hAnsi="Arial Narrow" w:cs="ArialNarrow"/>
                <w:b/>
                <w:color w:val="auto"/>
                <w:spacing w:val="-2"/>
              </w:rPr>
              <w:t>Overdue Fines</w:t>
            </w:r>
          </w:p>
        </w:tc>
      </w:tr>
      <w:tr w:rsidR="00A8472F" w:rsidRPr="00703ED7" w:rsidTr="00E269EB">
        <w:tc>
          <w:tcPr>
            <w:tcW w:w="2338" w:type="dxa"/>
            <w:vAlign w:val="center"/>
          </w:tcPr>
          <w:p w:rsidR="00A8472F" w:rsidRPr="000D6D5B" w:rsidRDefault="00A8472F" w:rsidP="00A8472F">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Interlibrary Loan</w:t>
            </w:r>
          </w:p>
        </w:tc>
        <w:tc>
          <w:tcPr>
            <w:tcW w:w="2021" w:type="dxa"/>
            <w:vAlign w:val="center"/>
          </w:tcPr>
          <w:p w:rsidR="00A8472F" w:rsidRPr="000D6D5B" w:rsidRDefault="00982799" w:rsidP="00A8472F">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10</w:t>
            </w:r>
            <w:r w:rsidR="00A8472F">
              <w:rPr>
                <w:rFonts w:ascii="Arial Narrow" w:hAnsi="Arial Narrow" w:cs="ArialNarrow"/>
                <w:color w:val="auto"/>
                <w:spacing w:val="-2"/>
              </w:rPr>
              <w:t xml:space="preserve"> items</w:t>
            </w:r>
          </w:p>
        </w:tc>
        <w:tc>
          <w:tcPr>
            <w:tcW w:w="2667" w:type="dxa"/>
            <w:vAlign w:val="center"/>
          </w:tcPr>
          <w:p w:rsidR="00A8472F" w:rsidRPr="00703ED7" w:rsidRDefault="00A8472F" w:rsidP="00A8472F">
            <w:pPr>
              <w:pStyle w:val="NormalParagraphStyle"/>
              <w:suppressAutoHyphens/>
              <w:spacing w:line="240" w:lineRule="auto"/>
              <w:rPr>
                <w:rFonts w:ascii="Arial Narrow" w:hAnsi="Arial Narrow" w:cs="ArialNarrow"/>
                <w:color w:val="auto"/>
                <w:spacing w:val="-2"/>
              </w:rPr>
            </w:pPr>
            <w:r>
              <w:rPr>
                <w:rFonts w:ascii="Arial Narrow" w:hAnsi="Arial Narrow" w:cs="ArialNarrow"/>
                <w:color w:val="auto"/>
                <w:spacing w:val="-2"/>
              </w:rPr>
              <w:t>Determined by lending library</w:t>
            </w:r>
          </w:p>
        </w:tc>
        <w:tc>
          <w:tcPr>
            <w:tcW w:w="2324" w:type="dxa"/>
            <w:vAlign w:val="center"/>
          </w:tcPr>
          <w:p w:rsidR="00A8472F" w:rsidRDefault="00B311A8" w:rsidP="00A8472F">
            <w:pPr>
              <w:pStyle w:val="NormalParagraphStyle"/>
              <w:suppressAutoHyphens/>
              <w:spacing w:line="240" w:lineRule="auto"/>
              <w:rPr>
                <w:rFonts w:ascii="Arial Narrow" w:hAnsi="Arial Narrow" w:cs="ArialNarrow"/>
                <w:color w:val="auto"/>
                <w:spacing w:val="-2"/>
              </w:rPr>
            </w:pPr>
            <w:r w:rsidRPr="00982799">
              <w:rPr>
                <w:rFonts w:ascii="Arial Narrow" w:hAnsi="Arial Narrow" w:cs="ArialNarrow"/>
                <w:color w:val="auto"/>
                <w:spacing w:val="-2"/>
              </w:rPr>
              <w:t>.25</w:t>
            </w:r>
            <w:r w:rsidR="00A8472F">
              <w:rPr>
                <w:rFonts w:ascii="Arial Narrow" w:hAnsi="Arial Narrow" w:cs="ArialNarrow"/>
                <w:color w:val="auto"/>
                <w:spacing w:val="-2"/>
              </w:rPr>
              <w:t xml:space="preserve"> cents per item, per day, $10 max</w:t>
            </w:r>
          </w:p>
        </w:tc>
      </w:tr>
    </w:tbl>
    <w:p w:rsidR="00A8472F" w:rsidRDefault="00A8472F" w:rsidP="00FA428F">
      <w:pPr>
        <w:spacing w:after="0" w:line="240" w:lineRule="auto"/>
        <w:rPr>
          <w:rFonts w:ascii="Arial Narrow" w:eastAsia="Times New Roman" w:hAnsi="Arial Narrow" w:cs="Times New Roman"/>
          <w:b/>
          <w:bCs/>
          <w:sz w:val="24"/>
          <w:szCs w:val="24"/>
        </w:rPr>
      </w:pPr>
    </w:p>
    <w:p w:rsidR="00891CA4" w:rsidRDefault="00891CA4" w:rsidP="00FA428F">
      <w:pPr>
        <w:spacing w:after="0" w:line="240" w:lineRule="auto"/>
        <w:rPr>
          <w:rFonts w:ascii="Arial Narrow" w:eastAsia="Times New Roman" w:hAnsi="Arial Narrow" w:cs="Times New Roman"/>
          <w:b/>
          <w:bCs/>
          <w:sz w:val="24"/>
          <w:szCs w:val="24"/>
        </w:rPr>
      </w:pPr>
    </w:p>
    <w:p w:rsidR="00705F40" w:rsidRDefault="00705F40" w:rsidP="00FA428F">
      <w:pPr>
        <w:spacing w:after="0" w:line="240" w:lineRule="auto"/>
        <w:rPr>
          <w:rFonts w:ascii="Arial Narrow" w:eastAsia="Times New Roman" w:hAnsi="Arial Narrow" w:cs="Times New Roman"/>
          <w:b/>
          <w:bCs/>
          <w:sz w:val="24"/>
          <w:szCs w:val="24"/>
        </w:rPr>
      </w:pPr>
    </w:p>
    <w:p w:rsidR="00705F40" w:rsidRDefault="00705F40" w:rsidP="00FA428F">
      <w:pPr>
        <w:spacing w:after="0" w:line="240" w:lineRule="auto"/>
        <w:rPr>
          <w:rFonts w:ascii="Arial Narrow" w:eastAsia="Times New Roman" w:hAnsi="Arial Narrow" w:cs="Times New Roman"/>
          <w:b/>
          <w:bCs/>
          <w:sz w:val="24"/>
          <w:szCs w:val="24"/>
        </w:rPr>
      </w:pPr>
    </w:p>
    <w:p w:rsidR="00705F40" w:rsidRDefault="00705F40" w:rsidP="00FA428F">
      <w:pPr>
        <w:spacing w:after="0" w:line="240" w:lineRule="auto"/>
        <w:rPr>
          <w:rFonts w:ascii="Arial Narrow" w:eastAsia="Times New Roman" w:hAnsi="Arial Narrow" w:cs="Times New Roman"/>
          <w:b/>
          <w:bCs/>
          <w:sz w:val="24"/>
          <w:szCs w:val="24"/>
        </w:rPr>
      </w:pPr>
    </w:p>
    <w:p w:rsidR="00A8472F" w:rsidRDefault="00A8472F" w:rsidP="00FA428F">
      <w:pPr>
        <w:spacing w:after="0" w:line="240" w:lineRule="auto"/>
        <w:rPr>
          <w:rFonts w:ascii="Arial Narrow" w:eastAsia="Times New Roman" w:hAnsi="Arial Narrow" w:cs="Times New Roman"/>
          <w:b/>
          <w:bCs/>
          <w:sz w:val="24"/>
          <w:szCs w:val="24"/>
        </w:rPr>
      </w:pPr>
    </w:p>
    <w:p w:rsidR="00A8472F" w:rsidRDefault="00A8472F" w:rsidP="00FA428F">
      <w:pPr>
        <w:spacing w:after="0" w:line="240" w:lineRule="auto"/>
        <w:rPr>
          <w:rFonts w:ascii="Arial Narrow" w:eastAsia="Times New Roman" w:hAnsi="Arial Narrow" w:cs="Times New Roman"/>
          <w:b/>
          <w:bCs/>
          <w:sz w:val="24"/>
          <w:szCs w:val="24"/>
        </w:rPr>
      </w:pPr>
    </w:p>
    <w:p w:rsidR="00FA428F" w:rsidRPr="00970A3D" w:rsidRDefault="00FA428F" w:rsidP="00FA428F">
      <w:pPr>
        <w:spacing w:after="0" w:line="240" w:lineRule="auto"/>
        <w:rPr>
          <w:rFonts w:ascii="Arial Narrow" w:eastAsia="Times New Roman" w:hAnsi="Arial Narrow" w:cs="Times New Roman"/>
          <w:sz w:val="24"/>
          <w:szCs w:val="24"/>
        </w:rPr>
      </w:pPr>
      <w:r w:rsidRPr="00970A3D">
        <w:rPr>
          <w:rFonts w:ascii="Arial Narrow" w:eastAsia="Times New Roman" w:hAnsi="Arial Narrow" w:cs="Times New Roman"/>
          <w:b/>
          <w:bCs/>
          <w:sz w:val="24"/>
          <w:szCs w:val="24"/>
        </w:rPr>
        <w:t>Renewing Items</w:t>
      </w:r>
      <w:bookmarkEnd w:id="4"/>
      <w:r w:rsidRPr="00970A3D">
        <w:rPr>
          <w:rFonts w:ascii="Arial Narrow" w:eastAsia="Times New Roman" w:hAnsi="Arial Narrow" w:cs="Times New Roman"/>
          <w:sz w:val="24"/>
          <w:szCs w:val="24"/>
        </w:rPr>
        <w:t xml:space="preserve"> </w:t>
      </w:r>
    </w:p>
    <w:p w:rsidR="00FA428F" w:rsidRPr="00970A3D" w:rsidRDefault="00FA428F" w:rsidP="00095B91">
      <w:pPr>
        <w:pStyle w:val="NormalParagraphStyle"/>
        <w:suppressAutoHyphens/>
        <w:spacing w:line="240" w:lineRule="auto"/>
        <w:jc w:val="both"/>
        <w:rPr>
          <w:rFonts w:ascii="Arial Narrow" w:hAnsi="Arial Narrow" w:cs="ArialNarrow"/>
          <w:color w:val="auto"/>
          <w:spacing w:val="-2"/>
        </w:rPr>
      </w:pPr>
      <w:r w:rsidRPr="00970A3D">
        <w:rPr>
          <w:rFonts w:ascii="Arial Narrow" w:hAnsi="Arial Narrow" w:cs="ArialNarrow"/>
          <w:color w:val="auto"/>
          <w:spacing w:val="-2"/>
        </w:rPr>
        <w:t>Two renewals of your materials are allowed by phone, online</w:t>
      </w:r>
      <w:r w:rsidR="003E6877">
        <w:rPr>
          <w:rFonts w:ascii="Arial Narrow" w:hAnsi="Arial Narrow" w:cs="ArialNarrow"/>
          <w:color w:val="auto"/>
          <w:spacing w:val="-2"/>
        </w:rPr>
        <w:t>,</w:t>
      </w:r>
      <w:r w:rsidRPr="00970A3D">
        <w:rPr>
          <w:rFonts w:ascii="Arial Narrow" w:hAnsi="Arial Narrow" w:cs="ArialNarrow"/>
          <w:color w:val="auto"/>
          <w:spacing w:val="-2"/>
        </w:rPr>
        <w:t xml:space="preserve"> or in person, unless the items are on hold for someone</w:t>
      </w:r>
      <w:r w:rsidR="00F003E9">
        <w:rPr>
          <w:rFonts w:ascii="Arial Narrow" w:hAnsi="Arial Narrow" w:cs="ArialNarrow"/>
          <w:color w:val="auto"/>
          <w:spacing w:val="-2"/>
        </w:rPr>
        <w:t xml:space="preserve"> else or are A-List materials. eAudiobooks and e</w:t>
      </w:r>
      <w:r w:rsidRPr="00970A3D">
        <w:rPr>
          <w:rFonts w:ascii="Arial Narrow" w:hAnsi="Arial Narrow" w:cs="ArialNarrow"/>
          <w:color w:val="auto"/>
          <w:spacing w:val="-2"/>
        </w:rPr>
        <w:t>Books can be re</w:t>
      </w:r>
      <w:r w:rsidR="00F003E9">
        <w:rPr>
          <w:rFonts w:ascii="Arial Narrow" w:hAnsi="Arial Narrow" w:cs="ArialNarrow"/>
          <w:color w:val="auto"/>
          <w:spacing w:val="-2"/>
        </w:rPr>
        <w:t>-</w:t>
      </w:r>
      <w:r w:rsidRPr="00970A3D">
        <w:rPr>
          <w:rFonts w:ascii="Arial Narrow" w:hAnsi="Arial Narrow" w:cs="ArialNarrow"/>
          <w:color w:val="auto"/>
          <w:spacing w:val="-2"/>
        </w:rPr>
        <w:t>checked out online if no one is on hold for the item.</w:t>
      </w:r>
    </w:p>
    <w:p w:rsidR="00FA428F" w:rsidRPr="00970A3D" w:rsidRDefault="00FA428F" w:rsidP="00095B91">
      <w:pPr>
        <w:spacing w:after="0" w:line="240" w:lineRule="auto"/>
        <w:jc w:val="both"/>
        <w:rPr>
          <w:rFonts w:ascii="Arial Narrow" w:eastAsia="Times New Roman" w:hAnsi="Arial Narrow" w:cs="Times New Roman"/>
          <w:b/>
          <w:bCs/>
          <w:sz w:val="24"/>
          <w:szCs w:val="24"/>
        </w:rPr>
      </w:pPr>
      <w:bookmarkStart w:id="5" w:name="lostdamaged"/>
    </w:p>
    <w:p w:rsidR="00FA428F" w:rsidRPr="00970A3D" w:rsidRDefault="00FA428F" w:rsidP="00095B91">
      <w:pPr>
        <w:spacing w:after="0" w:line="240" w:lineRule="auto"/>
        <w:jc w:val="both"/>
        <w:rPr>
          <w:rFonts w:ascii="Arial Narrow" w:eastAsia="Times New Roman" w:hAnsi="Arial Narrow" w:cs="Times New Roman"/>
          <w:b/>
          <w:bCs/>
          <w:sz w:val="24"/>
          <w:szCs w:val="24"/>
        </w:rPr>
      </w:pPr>
    </w:p>
    <w:p w:rsidR="00FA428F" w:rsidRPr="00970A3D" w:rsidRDefault="00FA428F" w:rsidP="00095B91">
      <w:pPr>
        <w:spacing w:after="0" w:line="240" w:lineRule="auto"/>
        <w:jc w:val="both"/>
        <w:rPr>
          <w:rFonts w:ascii="Arial Narrow" w:eastAsia="Times New Roman" w:hAnsi="Arial Narrow" w:cs="Times New Roman"/>
          <w:sz w:val="24"/>
          <w:szCs w:val="24"/>
        </w:rPr>
      </w:pPr>
      <w:r w:rsidRPr="00970A3D">
        <w:rPr>
          <w:rFonts w:ascii="Arial Narrow" w:eastAsia="Times New Roman" w:hAnsi="Arial Narrow" w:cs="Times New Roman"/>
          <w:b/>
          <w:bCs/>
          <w:sz w:val="24"/>
          <w:szCs w:val="24"/>
        </w:rPr>
        <w:t>Lost</w:t>
      </w:r>
      <w:bookmarkEnd w:id="5"/>
      <w:r w:rsidRPr="00970A3D">
        <w:rPr>
          <w:rFonts w:ascii="Arial Narrow" w:eastAsia="Times New Roman" w:hAnsi="Arial Narrow" w:cs="Times New Roman"/>
          <w:b/>
          <w:bCs/>
          <w:sz w:val="24"/>
          <w:szCs w:val="24"/>
        </w:rPr>
        <w:t xml:space="preserve"> or Damaged Library Materials</w:t>
      </w:r>
      <w:r w:rsidRPr="00970A3D">
        <w:rPr>
          <w:rFonts w:ascii="Arial Narrow" w:eastAsia="Times New Roman" w:hAnsi="Arial Narrow" w:cs="Times New Roman"/>
          <w:sz w:val="24"/>
          <w:szCs w:val="24"/>
        </w:rPr>
        <w:t xml:space="preserve"> </w:t>
      </w:r>
    </w:p>
    <w:p w:rsidR="00FA428F" w:rsidRPr="00970A3D" w:rsidRDefault="00FA428F" w:rsidP="00095B91">
      <w:pPr>
        <w:pStyle w:val="NormalParagraphStyle"/>
        <w:suppressAutoHyphens/>
        <w:spacing w:line="240" w:lineRule="auto"/>
        <w:jc w:val="both"/>
        <w:rPr>
          <w:rFonts w:ascii="Arial Narrow" w:hAnsi="Arial Narrow" w:cs="ArialNarrow"/>
          <w:color w:val="auto"/>
          <w:spacing w:val="-2"/>
        </w:rPr>
      </w:pPr>
      <w:r w:rsidRPr="00970A3D">
        <w:rPr>
          <w:rFonts w:ascii="Arial Narrow" w:hAnsi="Arial Narrow" w:cs="ArialNarrow"/>
          <w:color w:val="auto"/>
          <w:spacing w:val="-2"/>
        </w:rPr>
        <w:t>Patrons will be charged for damaged or lost library materials. This charge will include any overdue fines accrued, a $5 service charge plus the amount needed to replace the lost or damaged item.</w:t>
      </w:r>
    </w:p>
    <w:p w:rsidR="00FA428F" w:rsidRPr="00970A3D" w:rsidRDefault="00FA428F" w:rsidP="00095B91">
      <w:pPr>
        <w:pStyle w:val="NormalParagraphStyle"/>
        <w:suppressAutoHyphens/>
        <w:spacing w:line="240" w:lineRule="auto"/>
        <w:jc w:val="both"/>
        <w:rPr>
          <w:rFonts w:ascii="Arial Narrow" w:hAnsi="Arial Narrow" w:cs="ArialNarrow"/>
          <w:color w:val="auto"/>
          <w:spacing w:val="-2"/>
        </w:rPr>
      </w:pPr>
    </w:p>
    <w:tbl>
      <w:tblPr>
        <w:tblStyle w:val="TableGrid"/>
        <w:tblW w:w="0" w:type="auto"/>
        <w:tblInd w:w="378" w:type="dxa"/>
        <w:tblLook w:val="04A0" w:firstRow="1" w:lastRow="0" w:firstColumn="1" w:lastColumn="0" w:noHBand="0" w:noVBand="1"/>
      </w:tblPr>
      <w:tblGrid>
        <w:gridCol w:w="6930"/>
      </w:tblGrid>
      <w:tr w:rsidR="00FA428F" w:rsidRPr="00970A3D" w:rsidTr="00CB1281">
        <w:tc>
          <w:tcPr>
            <w:tcW w:w="6930" w:type="dxa"/>
          </w:tcPr>
          <w:p w:rsidR="00FA428F" w:rsidRPr="00970A3D" w:rsidRDefault="00FA428F" w:rsidP="00CB1281">
            <w:pPr>
              <w:pStyle w:val="NormalParagraphStyle"/>
              <w:suppressAutoHyphens/>
              <w:spacing w:line="240" w:lineRule="auto"/>
              <w:jc w:val="center"/>
              <w:rPr>
                <w:rFonts w:ascii="Arial Narrow" w:hAnsi="Arial Narrow" w:cs="ArialNarrow"/>
                <w:color w:val="auto"/>
                <w:spacing w:val="-2"/>
              </w:rPr>
            </w:pPr>
            <w:r w:rsidRPr="00970A3D">
              <w:rPr>
                <w:rFonts w:ascii="Arial Narrow" w:hAnsi="Arial Narrow" w:cs="ArialNarrow"/>
                <w:color w:val="auto"/>
                <w:spacing w:val="-2"/>
              </w:rPr>
              <w:t>Overdue Fines + Cost of Item + Service Charge = Total Charges</w:t>
            </w:r>
          </w:p>
        </w:tc>
      </w:tr>
    </w:tbl>
    <w:p w:rsidR="00FA428F" w:rsidRPr="00970A3D" w:rsidRDefault="00FA428F" w:rsidP="00FA428F">
      <w:pPr>
        <w:pStyle w:val="NormalParagraphStyle"/>
        <w:suppressAutoHyphens/>
        <w:spacing w:line="240" w:lineRule="auto"/>
        <w:rPr>
          <w:rFonts w:ascii="Arial Narrow" w:hAnsi="Arial Narrow" w:cs="ArialNarrow"/>
          <w:color w:val="auto"/>
          <w:spacing w:val="-2"/>
        </w:rPr>
      </w:pPr>
    </w:p>
    <w:p w:rsidR="00FA428F" w:rsidRPr="00970A3D" w:rsidRDefault="00FA428F" w:rsidP="00FA428F">
      <w:pPr>
        <w:pStyle w:val="NormalParagraphStyle"/>
        <w:suppressAutoHyphens/>
        <w:spacing w:line="240" w:lineRule="auto"/>
        <w:rPr>
          <w:rFonts w:ascii="Arial Narrow" w:hAnsi="Arial Narrow" w:cs="ArialNarrow"/>
          <w:color w:val="auto"/>
          <w:spacing w:val="-2"/>
        </w:rPr>
      </w:pPr>
    </w:p>
    <w:p w:rsidR="00FA428F" w:rsidRDefault="00FA428F" w:rsidP="00095B91">
      <w:pPr>
        <w:pStyle w:val="NormalParagraphStyle"/>
        <w:suppressAutoHyphens/>
        <w:spacing w:line="240" w:lineRule="auto"/>
        <w:rPr>
          <w:rFonts w:ascii="Arial Narrow" w:hAnsi="Arial Narrow" w:cs="ArialNarrow"/>
          <w:color w:val="auto"/>
          <w:spacing w:val="-2"/>
        </w:rPr>
      </w:pPr>
      <w:r w:rsidRPr="00970A3D">
        <w:rPr>
          <w:rFonts w:ascii="Arial Narrow" w:hAnsi="Arial Narrow" w:cs="ArialNarrow"/>
          <w:color w:val="auto"/>
          <w:spacing w:val="-2"/>
        </w:rPr>
        <w:t>Charges for an item that has been declared LOST and is returned later in good condition and still in demand may be waived at the discretion of the Branch Manager. Patrons are still responsible for any overdue fines.   No refunds will be given on items claimed lost, paid for, and subsequently found.</w:t>
      </w:r>
    </w:p>
    <w:p w:rsidR="00D77809" w:rsidRDefault="00D77809" w:rsidP="00095B91">
      <w:pPr>
        <w:pStyle w:val="NormalParagraphStyle"/>
        <w:suppressAutoHyphens/>
        <w:spacing w:line="240" w:lineRule="auto"/>
        <w:rPr>
          <w:rFonts w:ascii="Arial Narrow" w:hAnsi="Arial Narrow" w:cs="ArialNarrow"/>
          <w:color w:val="auto"/>
          <w:spacing w:val="-2"/>
        </w:rPr>
      </w:pPr>
    </w:p>
    <w:p w:rsidR="00D77809" w:rsidRPr="00D0752E" w:rsidRDefault="00D77809" w:rsidP="00D77809">
      <w:pPr>
        <w:pStyle w:val="NoSpacing"/>
        <w:rPr>
          <w:rFonts w:ascii="Arial Narrow" w:hAnsi="Arial Narrow"/>
          <w:sz w:val="24"/>
          <w:szCs w:val="24"/>
          <w:u w:val="single"/>
        </w:rPr>
      </w:pPr>
      <w:r w:rsidRPr="00D0752E">
        <w:rPr>
          <w:rFonts w:ascii="Arial Narrow" w:hAnsi="Arial Narrow"/>
          <w:b/>
          <w:sz w:val="24"/>
          <w:szCs w:val="24"/>
          <w:u w:val="single"/>
        </w:rPr>
        <w:t>Institutional Library Cards</w:t>
      </w:r>
      <w:r w:rsidRPr="00D0752E">
        <w:rPr>
          <w:rFonts w:ascii="Arial Narrow" w:hAnsi="Arial Narrow"/>
          <w:sz w:val="24"/>
          <w:szCs w:val="24"/>
          <w:u w:val="single"/>
        </w:rPr>
        <w:t xml:space="preserve">: </w:t>
      </w:r>
    </w:p>
    <w:p w:rsidR="00D77809" w:rsidRPr="00D0752E" w:rsidRDefault="00D77809" w:rsidP="00D77809">
      <w:pPr>
        <w:pStyle w:val="NoSpacing"/>
        <w:jc w:val="center"/>
        <w:rPr>
          <w:rFonts w:ascii="Arial Narrow" w:hAnsi="Arial Narrow"/>
          <w:sz w:val="24"/>
          <w:szCs w:val="24"/>
        </w:rPr>
      </w:pPr>
    </w:p>
    <w:p w:rsidR="00D77809" w:rsidRPr="00D0752E" w:rsidRDefault="00D77809" w:rsidP="00095B91">
      <w:pPr>
        <w:pStyle w:val="NoSpacing"/>
        <w:numPr>
          <w:ilvl w:val="0"/>
          <w:numId w:val="6"/>
        </w:numPr>
        <w:jc w:val="both"/>
        <w:rPr>
          <w:rFonts w:ascii="Arial Narrow" w:hAnsi="Arial Narrow"/>
          <w:sz w:val="24"/>
          <w:szCs w:val="24"/>
        </w:rPr>
      </w:pPr>
      <w:r w:rsidRPr="00D0752E">
        <w:rPr>
          <w:rFonts w:ascii="Arial Narrow" w:hAnsi="Arial Narrow"/>
          <w:sz w:val="24"/>
          <w:szCs w:val="24"/>
        </w:rPr>
        <w:t>The Institutional Card can be issued to anyone acting as an agent or representative of a qualifying institution.  In this case, an “institution” can mean a county, municipality, school, daycare, or other non-profit entity.  The person applying for the card, the agency representative, should have both administrative and financial authority to be responsible for the materials checked out on the card, and should present verification of affiliation to said institution, such as a letter on letterhead, nametag, etc.</w:t>
      </w:r>
    </w:p>
    <w:p w:rsidR="00D77809" w:rsidRPr="00D0752E" w:rsidRDefault="00D77809" w:rsidP="00D77809">
      <w:pPr>
        <w:pStyle w:val="NoSpacing"/>
        <w:numPr>
          <w:ilvl w:val="0"/>
          <w:numId w:val="6"/>
        </w:numPr>
        <w:rPr>
          <w:rFonts w:ascii="Arial Narrow" w:hAnsi="Arial Narrow"/>
          <w:sz w:val="24"/>
          <w:szCs w:val="24"/>
        </w:rPr>
      </w:pPr>
      <w:r w:rsidRPr="00D0752E">
        <w:rPr>
          <w:rFonts w:ascii="Arial Narrow" w:hAnsi="Arial Narrow"/>
          <w:sz w:val="24"/>
          <w:szCs w:val="24"/>
        </w:rPr>
        <w:t>Users of the Institutional Library Cards: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 xml:space="preserve">may not check out any A-List materials, </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may check out up to 2 of the following items per card:</w:t>
      </w:r>
    </w:p>
    <w:p w:rsidR="00D77809" w:rsidRPr="00D0752E" w:rsidRDefault="00D77809" w:rsidP="00D77809">
      <w:pPr>
        <w:pStyle w:val="NoSpacing"/>
        <w:numPr>
          <w:ilvl w:val="2"/>
          <w:numId w:val="6"/>
        </w:numPr>
        <w:rPr>
          <w:rFonts w:ascii="Arial Narrow" w:hAnsi="Arial Narrow"/>
          <w:sz w:val="24"/>
          <w:szCs w:val="24"/>
        </w:rPr>
      </w:pPr>
      <w:r w:rsidRPr="00D0752E">
        <w:rPr>
          <w:rFonts w:ascii="Arial Narrow" w:hAnsi="Arial Narrow"/>
          <w:sz w:val="24"/>
          <w:szCs w:val="24"/>
        </w:rPr>
        <w:t>DVDs</w:t>
      </w:r>
    </w:p>
    <w:p w:rsidR="00D77809" w:rsidRPr="00D0752E" w:rsidRDefault="00D77809" w:rsidP="00D77809">
      <w:pPr>
        <w:pStyle w:val="NoSpacing"/>
        <w:numPr>
          <w:ilvl w:val="2"/>
          <w:numId w:val="6"/>
        </w:numPr>
        <w:rPr>
          <w:rFonts w:ascii="Arial Narrow" w:hAnsi="Arial Narrow"/>
          <w:sz w:val="24"/>
          <w:szCs w:val="24"/>
        </w:rPr>
      </w:pPr>
      <w:r w:rsidRPr="00D0752E">
        <w:rPr>
          <w:rFonts w:ascii="Arial Narrow" w:hAnsi="Arial Narrow"/>
          <w:sz w:val="24"/>
          <w:szCs w:val="24"/>
        </w:rPr>
        <w:t>Music</w:t>
      </w:r>
    </w:p>
    <w:p w:rsidR="00D77809" w:rsidRPr="00D0752E" w:rsidRDefault="00D77809" w:rsidP="00D77809">
      <w:pPr>
        <w:pStyle w:val="NoSpacing"/>
        <w:numPr>
          <w:ilvl w:val="2"/>
          <w:numId w:val="6"/>
        </w:numPr>
        <w:rPr>
          <w:rFonts w:ascii="Arial Narrow" w:hAnsi="Arial Narrow"/>
          <w:sz w:val="24"/>
          <w:szCs w:val="24"/>
        </w:rPr>
      </w:pPr>
      <w:r w:rsidRPr="00D0752E">
        <w:rPr>
          <w:rFonts w:ascii="Arial Narrow" w:hAnsi="Arial Narrow"/>
          <w:sz w:val="24"/>
          <w:szCs w:val="24"/>
        </w:rPr>
        <w:t>Video Games</w:t>
      </w:r>
    </w:p>
    <w:p w:rsidR="00D77809" w:rsidRPr="0042567F" w:rsidRDefault="00D77809" w:rsidP="00D77809">
      <w:pPr>
        <w:pStyle w:val="NoSpacing"/>
        <w:numPr>
          <w:ilvl w:val="2"/>
          <w:numId w:val="6"/>
        </w:numPr>
        <w:rPr>
          <w:rFonts w:ascii="Arial Narrow" w:hAnsi="Arial Narrow"/>
          <w:sz w:val="24"/>
          <w:szCs w:val="24"/>
        </w:rPr>
      </w:pPr>
      <w:r w:rsidRPr="0042567F">
        <w:rPr>
          <w:rFonts w:ascii="Arial Narrow" w:hAnsi="Arial Narrow"/>
          <w:sz w:val="24"/>
          <w:szCs w:val="24"/>
        </w:rPr>
        <w:t>Playaways</w:t>
      </w:r>
      <w:r w:rsidR="0042567F" w:rsidRPr="0042567F">
        <w:rPr>
          <w:rFonts w:ascii="Arial Narrow" w:hAnsi="Arial Narrow"/>
          <w:sz w:val="24"/>
          <w:szCs w:val="24"/>
        </w:rPr>
        <w:t>/Audiobooks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may check out up to 75 items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may have 2 renewals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 xml:space="preserve">may have a 3 week check out period for books, books on CD, and </w:t>
      </w:r>
      <w:r w:rsidRPr="0042567F">
        <w:rPr>
          <w:rFonts w:ascii="Arial Narrow" w:hAnsi="Arial Narrow"/>
          <w:sz w:val="24"/>
          <w:szCs w:val="24"/>
        </w:rPr>
        <w:t>playaways</w:t>
      </w:r>
      <w:r w:rsidR="0042567F" w:rsidRPr="0042567F">
        <w:rPr>
          <w:rFonts w:ascii="Arial Narrow" w:hAnsi="Arial Narrow"/>
          <w:sz w:val="24"/>
          <w:szCs w:val="24"/>
        </w:rPr>
        <w:t>/audiobooks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may have a 1 week check out period for DVDs, music, and video games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no fines will be incurred, however fees will be incurred for lost or damaged items</w:t>
      </w:r>
    </w:p>
    <w:p w:rsidR="00D77809" w:rsidRPr="00D0752E" w:rsidRDefault="00D77809" w:rsidP="00D77809">
      <w:pPr>
        <w:pStyle w:val="NoSpacing"/>
        <w:numPr>
          <w:ilvl w:val="1"/>
          <w:numId w:val="6"/>
        </w:numPr>
        <w:rPr>
          <w:rFonts w:ascii="Arial Narrow" w:hAnsi="Arial Narrow"/>
          <w:sz w:val="24"/>
          <w:szCs w:val="24"/>
        </w:rPr>
      </w:pPr>
      <w:r w:rsidRPr="00D0752E">
        <w:rPr>
          <w:rFonts w:ascii="Arial Narrow" w:hAnsi="Arial Narrow"/>
          <w:sz w:val="24"/>
          <w:szCs w:val="24"/>
        </w:rPr>
        <w:t xml:space="preserve">expires every 12 months </w:t>
      </w:r>
    </w:p>
    <w:p w:rsidR="00D77809" w:rsidRPr="00D0752E" w:rsidRDefault="00D77809" w:rsidP="00095B91">
      <w:pPr>
        <w:pStyle w:val="NoSpacing"/>
        <w:numPr>
          <w:ilvl w:val="0"/>
          <w:numId w:val="6"/>
        </w:numPr>
        <w:jc w:val="both"/>
        <w:rPr>
          <w:rFonts w:ascii="Arial Narrow" w:hAnsi="Arial Narrow"/>
          <w:sz w:val="24"/>
          <w:szCs w:val="24"/>
        </w:rPr>
      </w:pPr>
      <w:r w:rsidRPr="00D0752E">
        <w:rPr>
          <w:rFonts w:ascii="Arial Narrow" w:hAnsi="Arial Narrow"/>
          <w:sz w:val="24"/>
          <w:szCs w:val="24"/>
        </w:rPr>
        <w:t xml:space="preserve">Library card information (items checked out, due dates, renewals) may be accessed through the Library System’s website at </w:t>
      </w:r>
      <w:hyperlink r:id="rId8" w:history="1">
        <w:r w:rsidRPr="00D0752E">
          <w:rPr>
            <w:rStyle w:val="Hyperlink"/>
            <w:rFonts w:ascii="Arial Narrow" w:hAnsi="Arial Narrow"/>
            <w:color w:val="auto"/>
            <w:sz w:val="24"/>
            <w:szCs w:val="24"/>
          </w:rPr>
          <w:t>www.jgrls.org</w:t>
        </w:r>
      </w:hyperlink>
      <w:r w:rsidRPr="00D0752E">
        <w:rPr>
          <w:rFonts w:ascii="Arial Narrow" w:hAnsi="Arial Narrow"/>
          <w:sz w:val="24"/>
          <w:szCs w:val="24"/>
        </w:rPr>
        <w:t>.  Access requires the library card number and PIN.  To activate the card, the user must visit the branch’s information desk.</w:t>
      </w:r>
    </w:p>
    <w:p w:rsidR="00D77809" w:rsidRPr="00D0752E" w:rsidRDefault="00D77809" w:rsidP="00095B91">
      <w:pPr>
        <w:pStyle w:val="NoSpacing"/>
        <w:numPr>
          <w:ilvl w:val="0"/>
          <w:numId w:val="6"/>
        </w:numPr>
        <w:jc w:val="both"/>
        <w:rPr>
          <w:rFonts w:ascii="Arial Narrow" w:hAnsi="Arial Narrow"/>
          <w:sz w:val="24"/>
          <w:szCs w:val="24"/>
        </w:rPr>
      </w:pPr>
      <w:r w:rsidRPr="00D0752E">
        <w:rPr>
          <w:rFonts w:ascii="Arial Narrow" w:hAnsi="Arial Narrow"/>
          <w:sz w:val="24"/>
          <w:szCs w:val="24"/>
        </w:rPr>
        <w:t>Items checked out on an Institutional Card should not be then loaned to others during the check-out period.  For example, a teacher should not allow students to take books or materials home that the teacher has checked out on the Institutional Card.</w:t>
      </w:r>
    </w:p>
    <w:p w:rsidR="00D77809" w:rsidRPr="00D0752E" w:rsidRDefault="00D77809" w:rsidP="00095B91">
      <w:pPr>
        <w:pStyle w:val="NoSpacing"/>
        <w:numPr>
          <w:ilvl w:val="0"/>
          <w:numId w:val="6"/>
        </w:numPr>
        <w:jc w:val="both"/>
        <w:rPr>
          <w:rFonts w:ascii="Arial Narrow" w:hAnsi="Arial Narrow"/>
          <w:sz w:val="24"/>
          <w:szCs w:val="24"/>
        </w:rPr>
      </w:pPr>
      <w:r w:rsidRPr="00D0752E">
        <w:rPr>
          <w:rFonts w:ascii="Arial Narrow" w:hAnsi="Arial Narrow"/>
          <w:sz w:val="24"/>
          <w:szCs w:val="24"/>
        </w:rPr>
        <w:t>Overdue items will suspend further use of the Institutional library card account until the items are returned.</w:t>
      </w:r>
    </w:p>
    <w:p w:rsidR="00D77809" w:rsidRPr="00D0752E" w:rsidRDefault="00D77809" w:rsidP="00095B91">
      <w:pPr>
        <w:pStyle w:val="NoSpacing"/>
        <w:numPr>
          <w:ilvl w:val="0"/>
          <w:numId w:val="6"/>
        </w:numPr>
        <w:jc w:val="both"/>
        <w:rPr>
          <w:rFonts w:ascii="Arial Narrow" w:hAnsi="Arial Narrow"/>
          <w:sz w:val="24"/>
          <w:szCs w:val="24"/>
        </w:rPr>
      </w:pPr>
      <w:r w:rsidRPr="00D0752E">
        <w:rPr>
          <w:rFonts w:ascii="Arial Narrow" w:hAnsi="Arial Narrow"/>
          <w:sz w:val="24"/>
          <w:szCs w:val="24"/>
        </w:rPr>
        <w:t>First overdue notices will be sent by email or postal mail to the agency representative and final overdue notices will be sent by postal mail to the agency address given.  If the items have not been returned after the final overdue notice, a phone call will be made to the agency representative.</w:t>
      </w:r>
    </w:p>
    <w:p w:rsidR="00D77809" w:rsidRPr="00D0752E" w:rsidRDefault="00D77809" w:rsidP="00095B91">
      <w:pPr>
        <w:pStyle w:val="NoSpacing"/>
        <w:numPr>
          <w:ilvl w:val="0"/>
          <w:numId w:val="6"/>
        </w:numPr>
        <w:jc w:val="both"/>
        <w:rPr>
          <w:rFonts w:ascii="Arial Narrow" w:hAnsi="Arial Narrow"/>
          <w:sz w:val="24"/>
          <w:szCs w:val="24"/>
        </w:rPr>
      </w:pPr>
      <w:r w:rsidRPr="00D0752E">
        <w:rPr>
          <w:rFonts w:ascii="Arial Narrow" w:hAnsi="Arial Narrow"/>
          <w:sz w:val="24"/>
          <w:szCs w:val="24"/>
        </w:rPr>
        <w:t xml:space="preserve">The agency representative is responsible for paying for the replacement cost plus processing fees of any lost/damaged items on the Institutional Library Card.  Long overdue/billed items will suspend further use of the Institutional Library account until the charges are paid.  </w:t>
      </w:r>
    </w:p>
    <w:p w:rsidR="00D77809" w:rsidRPr="00D77809" w:rsidRDefault="00D77809" w:rsidP="00FA428F">
      <w:pPr>
        <w:pStyle w:val="NormalParagraphStyle"/>
        <w:suppressAutoHyphens/>
        <w:spacing w:line="240" w:lineRule="auto"/>
        <w:rPr>
          <w:rFonts w:ascii="Arial Narrow" w:hAnsi="Arial Narrow" w:cs="ArialNarrow"/>
          <w:color w:val="0070C0"/>
          <w:spacing w:val="-2"/>
        </w:rPr>
      </w:pPr>
    </w:p>
    <w:p w:rsidR="00FA428F" w:rsidRPr="00D77809" w:rsidRDefault="00FA428F" w:rsidP="00FA428F">
      <w:pPr>
        <w:pStyle w:val="NormalParagraphStyle"/>
        <w:suppressAutoHyphens/>
        <w:spacing w:line="240" w:lineRule="auto"/>
        <w:rPr>
          <w:rFonts w:ascii="Arial Narrow" w:hAnsi="Arial Narrow" w:cs="ArialNarrow"/>
          <w:color w:val="auto"/>
          <w:spacing w:val="-2"/>
        </w:rPr>
      </w:pPr>
    </w:p>
    <w:p w:rsidR="00FA428F" w:rsidRDefault="00FA428F" w:rsidP="00FA428F">
      <w:pPr>
        <w:pStyle w:val="NormalParagraphStyle"/>
        <w:suppressAutoHyphens/>
        <w:spacing w:line="240" w:lineRule="auto"/>
        <w:rPr>
          <w:rFonts w:ascii="Arial Narrow" w:eastAsia="Times New Roman" w:hAnsi="Arial Narrow" w:cs="Times New Roman"/>
          <w:b/>
          <w:color w:val="auto"/>
          <w:sz w:val="28"/>
        </w:rPr>
      </w:pPr>
    </w:p>
    <w:p w:rsidR="00FA428F" w:rsidRPr="00970A3D" w:rsidRDefault="00FA428F" w:rsidP="00FA428F">
      <w:pPr>
        <w:pStyle w:val="NormalParagraphStyle"/>
        <w:suppressAutoHyphens/>
        <w:spacing w:line="240" w:lineRule="auto"/>
        <w:rPr>
          <w:rFonts w:ascii="Arial Narrow" w:hAnsi="Arial Narrow" w:cs="Arial-Black"/>
          <w:b/>
          <w:color w:val="auto"/>
          <w:spacing w:val="-2"/>
          <w:sz w:val="32"/>
          <w:u w:val="single"/>
        </w:rPr>
      </w:pPr>
      <w:r w:rsidRPr="00970A3D">
        <w:rPr>
          <w:rFonts w:ascii="Arial Narrow" w:eastAsia="Times New Roman" w:hAnsi="Arial Narrow" w:cs="Times New Roman"/>
          <w:b/>
          <w:color w:val="auto"/>
          <w:sz w:val="28"/>
        </w:rPr>
        <w:t> </w:t>
      </w:r>
      <w:r w:rsidRPr="00970A3D">
        <w:rPr>
          <w:rFonts w:ascii="Arial Narrow" w:hAnsi="Arial Narrow" w:cs="Arial-Black"/>
          <w:b/>
          <w:color w:val="auto"/>
          <w:spacing w:val="-2"/>
          <w:sz w:val="28"/>
          <w:u w:val="single"/>
        </w:rPr>
        <w:t>eServices Library Cards:</w:t>
      </w:r>
    </w:p>
    <w:p w:rsidR="00FA428F" w:rsidRPr="00970A3D" w:rsidRDefault="00FA428F" w:rsidP="00FA428F">
      <w:pPr>
        <w:pStyle w:val="NormalParagraphStyle"/>
        <w:suppressAutoHyphens/>
        <w:spacing w:line="240" w:lineRule="auto"/>
        <w:rPr>
          <w:rFonts w:ascii="Arial Narrow" w:hAnsi="Arial Narrow" w:cs="Arial-Black"/>
          <w:b/>
          <w:color w:val="auto"/>
          <w:spacing w:val="-2"/>
        </w:rPr>
      </w:pPr>
    </w:p>
    <w:p w:rsidR="00FA428F" w:rsidRPr="00970A3D" w:rsidRDefault="00FA428F" w:rsidP="00095B91">
      <w:pPr>
        <w:spacing w:after="0" w:line="240" w:lineRule="auto"/>
        <w:jc w:val="both"/>
        <w:rPr>
          <w:rFonts w:ascii="Arial Narrow" w:eastAsia="Times New Roman" w:hAnsi="Arial Narrow" w:cs="Times New Roman"/>
          <w:sz w:val="24"/>
          <w:szCs w:val="24"/>
        </w:rPr>
      </w:pPr>
      <w:r w:rsidRPr="00970A3D">
        <w:rPr>
          <w:rFonts w:ascii="Arial Narrow" w:eastAsia="Times New Roman" w:hAnsi="Arial Narrow" w:cs="Times New Roman"/>
          <w:sz w:val="24"/>
          <w:szCs w:val="24"/>
        </w:rPr>
        <w:t xml:space="preserve">JGRLS eServices cards are cards that allow patrons 6th grade and older access to all of our on-line electronic resources and to the public computers located at our </w:t>
      </w:r>
      <w:r w:rsidR="00BA5CD7" w:rsidRPr="00982799">
        <w:rPr>
          <w:rFonts w:ascii="Arial Narrow" w:eastAsia="Times New Roman" w:hAnsi="Arial Narrow" w:cs="Times New Roman"/>
          <w:sz w:val="24"/>
          <w:szCs w:val="24"/>
        </w:rPr>
        <w:t>9</w:t>
      </w:r>
      <w:r w:rsidRPr="00970A3D">
        <w:rPr>
          <w:rFonts w:ascii="Arial Narrow" w:eastAsia="Times New Roman" w:hAnsi="Arial Narrow" w:cs="Times New Roman"/>
          <w:sz w:val="24"/>
          <w:szCs w:val="24"/>
        </w:rPr>
        <w:t xml:space="preserve"> branch locations.  eServices library cards may be obtained from any of the eight branches of JGRLS or through participating schools and are valid online and at all branch locations. </w:t>
      </w:r>
    </w:p>
    <w:p w:rsidR="00FA428F" w:rsidRPr="00970A3D" w:rsidRDefault="00FA428F" w:rsidP="00095B91">
      <w:pPr>
        <w:spacing w:after="0" w:line="240" w:lineRule="auto"/>
        <w:jc w:val="both"/>
        <w:rPr>
          <w:rFonts w:ascii="Arial Narrow" w:eastAsia="Times New Roman" w:hAnsi="Arial Narrow" w:cs="Times New Roman"/>
          <w:sz w:val="24"/>
          <w:szCs w:val="24"/>
        </w:rPr>
      </w:pPr>
    </w:p>
    <w:p w:rsidR="00FA428F" w:rsidRPr="00970A3D" w:rsidRDefault="00FA428F" w:rsidP="00095B91">
      <w:pPr>
        <w:spacing w:after="0" w:line="240" w:lineRule="auto"/>
        <w:jc w:val="both"/>
        <w:rPr>
          <w:rFonts w:ascii="Arial Narrow" w:eastAsia="Times New Roman" w:hAnsi="Arial Narrow" w:cs="Times New Roman"/>
          <w:sz w:val="24"/>
          <w:szCs w:val="24"/>
        </w:rPr>
      </w:pPr>
      <w:r w:rsidRPr="00970A3D">
        <w:rPr>
          <w:rFonts w:ascii="Arial Narrow" w:eastAsia="Times New Roman" w:hAnsi="Arial Narrow" w:cs="Times New Roman"/>
          <w:sz w:val="24"/>
          <w:szCs w:val="24"/>
        </w:rPr>
        <w:t xml:space="preserve">To obtain an eServices library card, a patron must fill out a Patron Record Form providing current contact information.  </w:t>
      </w:r>
    </w:p>
    <w:p w:rsidR="00FA428F" w:rsidRPr="00970A3D" w:rsidRDefault="00FA428F" w:rsidP="00095B91">
      <w:pPr>
        <w:spacing w:after="0" w:line="240" w:lineRule="auto"/>
        <w:jc w:val="both"/>
        <w:rPr>
          <w:rFonts w:ascii="Arial Narrow" w:eastAsia="Times New Roman" w:hAnsi="Arial Narrow" w:cs="Times New Roman"/>
          <w:sz w:val="24"/>
          <w:szCs w:val="24"/>
        </w:rPr>
      </w:pPr>
    </w:p>
    <w:p w:rsidR="00FA428F" w:rsidRPr="00970A3D" w:rsidRDefault="00C429E1" w:rsidP="00095B91">
      <w:pPr>
        <w:pStyle w:val="NormalParagraphStyle"/>
        <w:numPr>
          <w:ilvl w:val="0"/>
          <w:numId w:val="5"/>
        </w:numPr>
        <w:suppressAutoHyphens/>
        <w:jc w:val="both"/>
        <w:rPr>
          <w:rFonts w:ascii="ArialNarrow" w:hAnsi="ArialNarrow" w:cs="ArialNarrow"/>
          <w:color w:val="auto"/>
          <w:spacing w:val="-2"/>
        </w:rPr>
      </w:pPr>
      <w:r>
        <w:rPr>
          <w:rFonts w:ascii="ArialNarrow" w:hAnsi="ArialNarrow" w:cs="ArialNarrow"/>
          <w:color w:val="auto"/>
          <w:spacing w:val="-2"/>
        </w:rPr>
        <w:t>Patrons under the age of 18</w:t>
      </w:r>
      <w:r w:rsidR="00FA428F" w:rsidRPr="00970A3D">
        <w:rPr>
          <w:rFonts w:ascii="ArialNarrow" w:hAnsi="ArialNarrow" w:cs="ArialNarrow"/>
          <w:color w:val="auto"/>
          <w:spacing w:val="-2"/>
        </w:rPr>
        <w:t xml:space="preserve"> must have a parent or legal guardian sign the eServices card application.   </w:t>
      </w:r>
    </w:p>
    <w:p w:rsidR="00FA428F" w:rsidRPr="00970A3D" w:rsidRDefault="00FA428F" w:rsidP="00095B91">
      <w:pPr>
        <w:pStyle w:val="NormalParagraphStyle"/>
        <w:numPr>
          <w:ilvl w:val="0"/>
          <w:numId w:val="5"/>
        </w:numPr>
        <w:suppressAutoHyphens/>
        <w:jc w:val="both"/>
        <w:rPr>
          <w:rFonts w:ascii="ArialNarrow" w:hAnsi="ArialNarrow" w:cs="ArialNarrow"/>
          <w:strike/>
          <w:color w:val="auto"/>
          <w:spacing w:val="-2"/>
        </w:rPr>
      </w:pPr>
      <w:r w:rsidRPr="00970A3D">
        <w:rPr>
          <w:rFonts w:ascii="ArialNarrow" w:hAnsi="ArialNarrow" w:cs="ArialNarrow"/>
          <w:color w:val="auto"/>
          <w:spacing w:val="-2"/>
        </w:rPr>
        <w:t xml:space="preserve">No account information may be shared with anyone other than the owner of the account, with the exception of parents who may have access to information regarding the accounts of their minor children. </w:t>
      </w:r>
    </w:p>
    <w:p w:rsidR="00FA428F" w:rsidRPr="00970A3D" w:rsidRDefault="00FA428F" w:rsidP="00095B91">
      <w:pPr>
        <w:pStyle w:val="NormalParagraphStyle"/>
        <w:numPr>
          <w:ilvl w:val="0"/>
          <w:numId w:val="5"/>
        </w:numPr>
        <w:suppressAutoHyphens/>
        <w:jc w:val="both"/>
        <w:rPr>
          <w:rFonts w:ascii="ArialNarrow" w:hAnsi="ArialNarrow" w:cs="ArialNarrow"/>
          <w:color w:val="auto"/>
          <w:spacing w:val="-2"/>
        </w:rPr>
      </w:pPr>
      <w:r w:rsidRPr="00970A3D">
        <w:rPr>
          <w:rFonts w:ascii="ArialNarrow" w:hAnsi="ArialNarrow" w:cs="ArialNarrow"/>
          <w:color w:val="auto"/>
          <w:spacing w:val="-2"/>
        </w:rPr>
        <w:t>Patrons should not lend their cards to others. Lost or stolen cards should be reported immediately.</w:t>
      </w:r>
    </w:p>
    <w:p w:rsidR="00FA428F" w:rsidRPr="00970A3D" w:rsidRDefault="00FA428F" w:rsidP="00095B91">
      <w:pPr>
        <w:pStyle w:val="NormalParagraphStyle"/>
        <w:numPr>
          <w:ilvl w:val="0"/>
          <w:numId w:val="5"/>
        </w:numPr>
        <w:suppressAutoHyphens/>
        <w:jc w:val="both"/>
        <w:rPr>
          <w:rFonts w:ascii="ArialNarrow" w:hAnsi="ArialNarrow" w:cs="ArialNarrow"/>
          <w:color w:val="auto"/>
          <w:spacing w:val="-2"/>
        </w:rPr>
      </w:pPr>
      <w:r w:rsidRPr="00970A3D">
        <w:rPr>
          <w:rFonts w:ascii="ArialNarrow" w:hAnsi="ArialNarrow" w:cs="ArialNarrow"/>
          <w:color w:val="auto"/>
          <w:spacing w:val="-2"/>
        </w:rPr>
        <w:t>The initial library card is given at no cost; lost cards will cost one dollar to replace.</w:t>
      </w:r>
    </w:p>
    <w:p w:rsidR="00FA428F" w:rsidRPr="00970A3D" w:rsidRDefault="00FA428F" w:rsidP="00095B91">
      <w:pPr>
        <w:pStyle w:val="NormalParagraphStyle"/>
        <w:numPr>
          <w:ilvl w:val="0"/>
          <w:numId w:val="5"/>
        </w:numPr>
        <w:suppressAutoHyphens/>
        <w:jc w:val="both"/>
        <w:rPr>
          <w:rFonts w:ascii="ArialNarrow" w:hAnsi="ArialNarrow" w:cs="ArialNarrow"/>
          <w:color w:val="auto"/>
          <w:spacing w:val="-2"/>
        </w:rPr>
      </w:pPr>
      <w:r w:rsidRPr="00970A3D">
        <w:rPr>
          <w:rFonts w:ascii="ArialNarrow" w:hAnsi="ArialNarrow" w:cs="ArialNarrow"/>
          <w:color w:val="auto"/>
          <w:spacing w:val="-2"/>
        </w:rPr>
        <w:t>If a card is lost, the cardholder is required to visit a JGRLS branch to obtain a new card.</w:t>
      </w:r>
    </w:p>
    <w:p w:rsidR="00FA428F" w:rsidRPr="00970A3D" w:rsidRDefault="00FA428F" w:rsidP="00095B91">
      <w:pPr>
        <w:pStyle w:val="NormalParagraphStyle"/>
        <w:numPr>
          <w:ilvl w:val="0"/>
          <w:numId w:val="5"/>
        </w:numPr>
        <w:suppressAutoHyphens/>
        <w:jc w:val="both"/>
        <w:rPr>
          <w:rFonts w:ascii="ArialNarrow" w:hAnsi="ArialNarrow" w:cs="ArialNarrow"/>
          <w:color w:val="auto"/>
          <w:spacing w:val="-2"/>
        </w:rPr>
      </w:pPr>
      <w:r w:rsidRPr="00970A3D">
        <w:rPr>
          <w:rFonts w:ascii="ArialNarrow" w:hAnsi="ArialNarrow" w:cs="ArialNarrow"/>
          <w:color w:val="auto"/>
          <w:spacing w:val="-2"/>
        </w:rPr>
        <w:t xml:space="preserve">If a card is expired, it can be renewed by phone or in person after all of the patron data has been checked for accuracy.   </w:t>
      </w:r>
    </w:p>
    <w:p w:rsidR="00FA428F" w:rsidRPr="00970A3D" w:rsidRDefault="00FA428F" w:rsidP="00095B91">
      <w:pPr>
        <w:pStyle w:val="NormalParagraphStyle"/>
        <w:numPr>
          <w:ilvl w:val="0"/>
          <w:numId w:val="5"/>
        </w:numPr>
        <w:suppressAutoHyphens/>
        <w:jc w:val="both"/>
        <w:rPr>
          <w:rFonts w:ascii="ArialNarrow" w:hAnsi="ArialNarrow" w:cs="ArialNarrow"/>
          <w:color w:val="auto"/>
          <w:spacing w:val="-2"/>
        </w:rPr>
      </w:pPr>
      <w:r w:rsidRPr="00970A3D">
        <w:rPr>
          <w:rFonts w:ascii="ArialNarrow" w:hAnsi="ArialNarrow" w:cs="ArialNarrow"/>
          <w:color w:val="auto"/>
          <w:spacing w:val="-2"/>
        </w:rPr>
        <w:t>You must be in possession of your own eServices library card to use the public access computers.</w:t>
      </w:r>
    </w:p>
    <w:p w:rsidR="00FA428F" w:rsidRPr="00970A3D" w:rsidRDefault="00FA428F" w:rsidP="00095B91">
      <w:pPr>
        <w:spacing w:after="0" w:line="240" w:lineRule="auto"/>
        <w:jc w:val="both"/>
        <w:rPr>
          <w:rFonts w:ascii="Arial Narrow" w:eastAsia="Times New Roman" w:hAnsi="Arial Narrow" w:cs="Times New Roman"/>
          <w:sz w:val="24"/>
          <w:szCs w:val="24"/>
        </w:rPr>
      </w:pPr>
    </w:p>
    <w:p w:rsidR="00FA428F" w:rsidRPr="00970A3D" w:rsidRDefault="00FA428F" w:rsidP="00095B91">
      <w:pPr>
        <w:pStyle w:val="NormalParagraphStyle"/>
        <w:suppressAutoHyphens/>
        <w:jc w:val="both"/>
        <w:rPr>
          <w:rFonts w:ascii="ArialNarrow" w:hAnsi="ArialNarrow" w:cs="ArialNarrow"/>
          <w:color w:val="auto"/>
          <w:spacing w:val="-2"/>
        </w:rPr>
      </w:pPr>
      <w:r w:rsidRPr="00970A3D">
        <w:rPr>
          <w:rFonts w:ascii="ArialNarrow" w:hAnsi="ArialNarrow" w:cs="ArialNarrow"/>
          <w:color w:val="auto"/>
          <w:spacing w:val="-2"/>
        </w:rPr>
        <w:t>An eServices card can be upgraded to a full-service library card by visiting any JGRLS public library.   You must present your eServices card, a valid ID, and proof of address.  A full-service library card has expanded privileges and additi</w:t>
      </w:r>
      <w:r w:rsidR="00C429E1">
        <w:rPr>
          <w:rFonts w:ascii="ArialNarrow" w:hAnsi="ArialNarrow" w:cs="ArialNarrow"/>
          <w:color w:val="auto"/>
          <w:spacing w:val="-2"/>
        </w:rPr>
        <w:t>onal policies apply. If under 18</w:t>
      </w:r>
      <w:bookmarkStart w:id="6" w:name="_GoBack"/>
      <w:bookmarkEnd w:id="6"/>
      <w:r w:rsidRPr="00970A3D">
        <w:rPr>
          <w:rFonts w:ascii="ArialNarrow" w:hAnsi="ArialNarrow" w:cs="ArialNarrow"/>
          <w:color w:val="auto"/>
          <w:spacing w:val="-2"/>
        </w:rPr>
        <w:t xml:space="preserve">, you must be accompanied by a parent or legal guardian. </w:t>
      </w:r>
      <w:r w:rsidRPr="00970A3D">
        <w:rPr>
          <w:rFonts w:ascii="Arial Narrow" w:eastAsia="Times New Roman" w:hAnsi="Arial Narrow" w:cs="Times New Roman"/>
          <w:color w:val="auto"/>
        </w:rPr>
        <w:t>(See information above regarding Full Services Library Cards, Acceptable Identification and Acceptable Proof of Address)</w:t>
      </w:r>
    </w:p>
    <w:p w:rsidR="00FA428F" w:rsidRPr="00970A3D" w:rsidRDefault="00FA428F" w:rsidP="00FA428F">
      <w:pPr>
        <w:spacing w:after="0" w:line="240" w:lineRule="auto"/>
        <w:rPr>
          <w:rFonts w:ascii="Arial Narrow" w:eastAsia="Times New Roman" w:hAnsi="Arial Narrow" w:cs="Times New Roman"/>
          <w:sz w:val="24"/>
          <w:szCs w:val="24"/>
        </w:rPr>
      </w:pPr>
    </w:p>
    <w:p w:rsidR="00FA428F" w:rsidRPr="00970A3D" w:rsidRDefault="00FA428F" w:rsidP="00FA428F">
      <w:pPr>
        <w:pStyle w:val="NormalParagraphStyle"/>
        <w:suppressAutoHyphens/>
        <w:rPr>
          <w:rFonts w:ascii="Arial-Black" w:hAnsi="Arial-Black" w:cs="Arial-Black"/>
          <w:color w:val="auto"/>
          <w:spacing w:val="-2"/>
        </w:rPr>
      </w:pPr>
    </w:p>
    <w:p w:rsidR="00B1684E" w:rsidRDefault="00B1684E">
      <w:pPr>
        <w:rPr>
          <w:i/>
          <w:sz w:val="16"/>
          <w:szCs w:val="16"/>
        </w:rPr>
      </w:pPr>
    </w:p>
    <w:p w:rsidR="00D0752E" w:rsidRDefault="00D0752E">
      <w:pPr>
        <w:rPr>
          <w:i/>
          <w:sz w:val="16"/>
          <w:szCs w:val="16"/>
        </w:rPr>
      </w:pPr>
    </w:p>
    <w:p w:rsidR="00D0752E" w:rsidRDefault="00D0752E">
      <w:pPr>
        <w:rPr>
          <w:i/>
          <w:sz w:val="16"/>
          <w:szCs w:val="16"/>
        </w:rPr>
      </w:pPr>
    </w:p>
    <w:p w:rsidR="00D0752E" w:rsidRDefault="00D0752E">
      <w:pPr>
        <w:rPr>
          <w:i/>
          <w:sz w:val="16"/>
          <w:szCs w:val="16"/>
        </w:rPr>
      </w:pPr>
    </w:p>
    <w:p w:rsidR="00D0752E" w:rsidRDefault="00D0752E">
      <w:pPr>
        <w:rPr>
          <w:i/>
          <w:sz w:val="16"/>
          <w:szCs w:val="16"/>
        </w:rPr>
      </w:pPr>
    </w:p>
    <w:p w:rsidR="00D0752E" w:rsidRDefault="00D0752E">
      <w:pPr>
        <w:rPr>
          <w:i/>
          <w:sz w:val="16"/>
          <w:szCs w:val="16"/>
        </w:rPr>
      </w:pPr>
    </w:p>
    <w:p w:rsidR="00D0752E" w:rsidRDefault="00D0752E">
      <w:pPr>
        <w:rPr>
          <w:i/>
          <w:sz w:val="16"/>
          <w:szCs w:val="16"/>
        </w:rPr>
      </w:pPr>
    </w:p>
    <w:p w:rsidR="00D0752E" w:rsidRDefault="00D0752E">
      <w:pPr>
        <w:rPr>
          <w:i/>
          <w:sz w:val="16"/>
          <w:szCs w:val="16"/>
        </w:rPr>
      </w:pPr>
    </w:p>
    <w:p w:rsidR="00D0752E" w:rsidRPr="00D0752E" w:rsidRDefault="00D0752E">
      <w:pPr>
        <w:rPr>
          <w:i/>
          <w:sz w:val="16"/>
          <w:szCs w:val="16"/>
        </w:rPr>
      </w:pPr>
      <w:r>
        <w:rPr>
          <w:i/>
          <w:sz w:val="16"/>
          <w:szCs w:val="16"/>
        </w:rPr>
        <w:t>APPROVED – LBarnes, AStmant June 2018</w:t>
      </w:r>
    </w:p>
    <w:sectPr w:rsidR="00D0752E" w:rsidRPr="00D0752E" w:rsidSect="00095B91">
      <w:pgSz w:w="12240" w:h="15840"/>
      <w:pgMar w:top="634" w:right="1440" w:bottom="187"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D7" w:rsidRDefault="00BA5CD7" w:rsidP="00BA5CD7">
      <w:pPr>
        <w:spacing w:after="0" w:line="240" w:lineRule="auto"/>
      </w:pPr>
      <w:r>
        <w:separator/>
      </w:r>
    </w:p>
  </w:endnote>
  <w:endnote w:type="continuationSeparator" w:id="0">
    <w:p w:rsidR="00BA5CD7" w:rsidRDefault="00BA5CD7" w:rsidP="00BA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D7" w:rsidRDefault="00BA5CD7" w:rsidP="00BA5CD7">
      <w:pPr>
        <w:spacing w:after="0" w:line="240" w:lineRule="auto"/>
      </w:pPr>
      <w:r>
        <w:separator/>
      </w:r>
    </w:p>
  </w:footnote>
  <w:footnote w:type="continuationSeparator" w:id="0">
    <w:p w:rsidR="00BA5CD7" w:rsidRDefault="00BA5CD7" w:rsidP="00BA5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0FF"/>
    <w:multiLevelType w:val="multilevel"/>
    <w:tmpl w:val="274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F0033"/>
    <w:multiLevelType w:val="hybridMultilevel"/>
    <w:tmpl w:val="A7669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82343"/>
    <w:multiLevelType w:val="multilevel"/>
    <w:tmpl w:val="0B6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B5FB7"/>
    <w:multiLevelType w:val="hybridMultilevel"/>
    <w:tmpl w:val="0DFC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E2E12"/>
    <w:multiLevelType w:val="hybridMultilevel"/>
    <w:tmpl w:val="F4C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57B8B"/>
    <w:multiLevelType w:val="multilevel"/>
    <w:tmpl w:val="A010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8F"/>
    <w:rsid w:val="00095B91"/>
    <w:rsid w:val="000D6D5B"/>
    <w:rsid w:val="00134A54"/>
    <w:rsid w:val="00151545"/>
    <w:rsid w:val="001706F3"/>
    <w:rsid w:val="001A6710"/>
    <w:rsid w:val="001D6C5C"/>
    <w:rsid w:val="00201895"/>
    <w:rsid w:val="00371274"/>
    <w:rsid w:val="003E6877"/>
    <w:rsid w:val="0042567F"/>
    <w:rsid w:val="00431A8F"/>
    <w:rsid w:val="004A118B"/>
    <w:rsid w:val="006256E2"/>
    <w:rsid w:val="00671F88"/>
    <w:rsid w:val="00703ED7"/>
    <w:rsid w:val="00705DB1"/>
    <w:rsid w:val="00705F40"/>
    <w:rsid w:val="007112C2"/>
    <w:rsid w:val="007A0732"/>
    <w:rsid w:val="00820E24"/>
    <w:rsid w:val="0088186C"/>
    <w:rsid w:val="00891CA4"/>
    <w:rsid w:val="00892DFD"/>
    <w:rsid w:val="008B2083"/>
    <w:rsid w:val="008B7F38"/>
    <w:rsid w:val="008E53DB"/>
    <w:rsid w:val="00912C61"/>
    <w:rsid w:val="00950CC7"/>
    <w:rsid w:val="00982799"/>
    <w:rsid w:val="00A8472F"/>
    <w:rsid w:val="00AF037B"/>
    <w:rsid w:val="00B07992"/>
    <w:rsid w:val="00B1684E"/>
    <w:rsid w:val="00B311A8"/>
    <w:rsid w:val="00BA5CD7"/>
    <w:rsid w:val="00C429E1"/>
    <w:rsid w:val="00C67B91"/>
    <w:rsid w:val="00D0752E"/>
    <w:rsid w:val="00D77809"/>
    <w:rsid w:val="00D840F9"/>
    <w:rsid w:val="00DE49C0"/>
    <w:rsid w:val="00E462BA"/>
    <w:rsid w:val="00E50FAB"/>
    <w:rsid w:val="00E61F93"/>
    <w:rsid w:val="00F003E9"/>
    <w:rsid w:val="00FA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F048"/>
  <w15:docId w15:val="{F40D9EF3-7F8B-474C-8A9E-BC5DBBDA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FA428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FA428F"/>
    <w:pPr>
      <w:spacing w:after="0" w:line="240" w:lineRule="auto"/>
      <w:ind w:left="720"/>
      <w:contextualSpacing/>
    </w:pPr>
    <w:rPr>
      <w:sz w:val="24"/>
      <w:szCs w:val="24"/>
    </w:rPr>
  </w:style>
  <w:style w:type="table" w:styleId="TableGrid">
    <w:name w:val="Table Grid"/>
    <w:basedOn w:val="TableNormal"/>
    <w:uiPriority w:val="59"/>
    <w:rsid w:val="00FA428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7809"/>
    <w:pPr>
      <w:spacing w:after="0" w:line="240" w:lineRule="auto"/>
    </w:pPr>
  </w:style>
  <w:style w:type="character" w:styleId="Hyperlink">
    <w:name w:val="Hyperlink"/>
    <w:basedOn w:val="DefaultParagraphFont"/>
    <w:uiPriority w:val="99"/>
    <w:unhideWhenUsed/>
    <w:rsid w:val="00D77809"/>
    <w:rPr>
      <w:color w:val="0000FF" w:themeColor="hyperlink"/>
      <w:u w:val="single"/>
    </w:rPr>
  </w:style>
  <w:style w:type="paragraph" w:styleId="BalloonText">
    <w:name w:val="Balloon Text"/>
    <w:basedOn w:val="Normal"/>
    <w:link w:val="BalloonTextChar"/>
    <w:uiPriority w:val="99"/>
    <w:semiHidden/>
    <w:unhideWhenUsed/>
    <w:rsid w:val="00DE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9C0"/>
    <w:rPr>
      <w:rFonts w:ascii="Segoe UI" w:hAnsi="Segoe UI" w:cs="Segoe UI"/>
      <w:sz w:val="18"/>
      <w:szCs w:val="18"/>
    </w:rPr>
  </w:style>
  <w:style w:type="paragraph" w:styleId="Header">
    <w:name w:val="header"/>
    <w:basedOn w:val="Normal"/>
    <w:link w:val="HeaderChar"/>
    <w:uiPriority w:val="99"/>
    <w:unhideWhenUsed/>
    <w:rsid w:val="00BA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D7"/>
  </w:style>
  <w:style w:type="paragraph" w:styleId="Footer">
    <w:name w:val="footer"/>
    <w:basedOn w:val="Normal"/>
    <w:link w:val="FooterChar"/>
    <w:uiPriority w:val="99"/>
    <w:unhideWhenUsed/>
    <w:rsid w:val="00BA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r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548A-EA83-419E-B35A-84CC8C06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Barnes</dc:creator>
  <cp:lastModifiedBy>Ashley Fayard</cp:lastModifiedBy>
  <cp:revision>4</cp:revision>
  <cp:lastPrinted>2019-11-13T19:25:00Z</cp:lastPrinted>
  <dcterms:created xsi:type="dcterms:W3CDTF">2020-03-17T18:05:00Z</dcterms:created>
  <dcterms:modified xsi:type="dcterms:W3CDTF">2023-06-15T16:34:00Z</dcterms:modified>
</cp:coreProperties>
</file>